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34E" w:rsidRPr="00B9537A" w:rsidRDefault="00B9537A" w:rsidP="00C7434E">
      <w:pPr>
        <w:jc w:val="center"/>
        <w:rPr>
          <w:rFonts w:ascii="Verdana" w:hAnsi="Verdana"/>
          <w:b/>
          <w:bCs/>
          <w:sz w:val="27"/>
          <w:szCs w:val="27"/>
        </w:rPr>
      </w:pPr>
      <w:r w:rsidRPr="00B9537A">
        <w:rPr>
          <w:rFonts w:ascii="Verdana" w:hAnsi="Verdana"/>
          <w:b/>
          <w:bCs/>
          <w:sz w:val="27"/>
          <w:szCs w:val="27"/>
        </w:rPr>
        <w:t>Bibliograp</w:t>
      </w:r>
      <w:r w:rsidR="00C7434E" w:rsidRPr="00B9537A">
        <w:rPr>
          <w:rFonts w:ascii="Verdana" w:hAnsi="Verdana"/>
          <w:b/>
          <w:bCs/>
          <w:sz w:val="27"/>
          <w:szCs w:val="27"/>
        </w:rPr>
        <w:t>hy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E50BA1" w:rsidTr="00B9537A">
        <w:tc>
          <w:tcPr>
            <w:tcW w:w="9576" w:type="dxa"/>
          </w:tcPr>
          <w:p w:rsidR="00E50BA1" w:rsidRDefault="00E50BA1" w:rsidP="00FD0089">
            <w:pPr>
              <w:rPr>
                <w:rFonts w:ascii="Times New Roman" w:eastAsia="Times New Roman" w:hAnsi="Times New Roman" w:cs="Times New Roman"/>
                <w:b/>
                <w:bCs/>
                <w:sz w:val="24"/>
                <w:szCs w:val="24"/>
              </w:rPr>
            </w:pPr>
            <w:r w:rsidRPr="00216859">
              <w:rPr>
                <w:rFonts w:ascii="Times New Roman" w:eastAsia="Times New Roman" w:hAnsi="Times New Roman" w:cs="Times New Roman"/>
                <w:b/>
                <w:bCs/>
                <w:sz w:val="24"/>
                <w:szCs w:val="24"/>
              </w:rPr>
              <w:t>Books:</w:t>
            </w:r>
          </w:p>
          <w:p w:rsidR="00F141BA" w:rsidRPr="00216859" w:rsidRDefault="00F141BA" w:rsidP="00FD0089">
            <w:pPr>
              <w:rPr>
                <w:rFonts w:ascii="Times New Roman" w:eastAsia="Times New Roman" w:hAnsi="Times New Roman" w:cs="Times New Roman"/>
                <w:b/>
                <w:bCs/>
                <w:sz w:val="24"/>
                <w:szCs w:val="24"/>
              </w:rPr>
            </w:pPr>
          </w:p>
        </w:tc>
      </w:tr>
      <w:tr w:rsidR="000D0315" w:rsidRPr="005412B7" w:rsidTr="00B9537A">
        <w:tc>
          <w:tcPr>
            <w:tcW w:w="9576" w:type="dxa"/>
          </w:tcPr>
          <w:p w:rsidR="00447357" w:rsidRDefault="00082827" w:rsidP="00FD0089">
            <w:pPr>
              <w:rPr>
                <w:rFonts w:ascii="Times New Roman" w:eastAsia="Times New Roman" w:hAnsi="Times New Roman" w:cs="Times New Roman"/>
                <w:b/>
                <w:bCs/>
                <w:i/>
                <w:sz w:val="24"/>
                <w:szCs w:val="24"/>
              </w:rPr>
            </w:pPr>
            <w:r w:rsidRPr="00216859">
              <w:rPr>
                <w:rFonts w:ascii="Times New Roman" w:eastAsia="Times New Roman" w:hAnsi="Times New Roman" w:cs="Times New Roman"/>
                <w:b/>
                <w:bCs/>
                <w:sz w:val="24"/>
                <w:szCs w:val="24"/>
              </w:rPr>
              <w:t xml:space="preserve">Allen, Nicholas B. and Lisa B </w:t>
            </w:r>
            <w:proofErr w:type="spellStart"/>
            <w:r w:rsidRPr="00216859">
              <w:rPr>
                <w:rFonts w:ascii="Times New Roman" w:eastAsia="Times New Roman" w:hAnsi="Times New Roman" w:cs="Times New Roman"/>
                <w:b/>
                <w:bCs/>
                <w:sz w:val="24"/>
                <w:szCs w:val="24"/>
              </w:rPr>
              <w:t>Sheeber</w:t>
            </w:r>
            <w:proofErr w:type="spellEnd"/>
            <w:r w:rsidRPr="00216859">
              <w:rPr>
                <w:rFonts w:ascii="Times New Roman" w:eastAsia="Times New Roman" w:hAnsi="Times New Roman" w:cs="Times New Roman"/>
                <w:b/>
                <w:bCs/>
                <w:sz w:val="24"/>
                <w:szCs w:val="24"/>
              </w:rPr>
              <w:t xml:space="preserve">. </w:t>
            </w:r>
            <w:r w:rsidRPr="00216859">
              <w:rPr>
                <w:rFonts w:ascii="Times New Roman" w:eastAsia="Times New Roman" w:hAnsi="Times New Roman" w:cs="Times New Roman"/>
                <w:b/>
                <w:bCs/>
                <w:i/>
                <w:sz w:val="24"/>
                <w:szCs w:val="24"/>
              </w:rPr>
              <w:t>Adolescent emotional development and the</w:t>
            </w:r>
          </w:p>
          <w:p w:rsidR="00FD0089" w:rsidRPr="00216859" w:rsidRDefault="00447357" w:rsidP="00FD0089">
            <w:pPr>
              <w:rPr>
                <w:rFonts w:ascii="Times New Roman" w:eastAsia="Times New Roman" w:hAnsi="Times New Roman" w:cs="Times New Roman"/>
                <w:b/>
                <w:bCs/>
                <w:sz w:val="24"/>
                <w:szCs w:val="24"/>
              </w:rPr>
            </w:pPr>
            <w:r>
              <w:rPr>
                <w:rFonts w:ascii="Times New Roman" w:eastAsia="Times New Roman" w:hAnsi="Times New Roman" w:cs="Times New Roman"/>
                <w:b/>
                <w:bCs/>
                <w:i/>
                <w:sz w:val="24"/>
                <w:szCs w:val="24"/>
              </w:rPr>
              <w:t xml:space="preserve">     </w:t>
            </w:r>
            <w:r w:rsidR="00082827" w:rsidRPr="00216859">
              <w:rPr>
                <w:rFonts w:ascii="Times New Roman" w:eastAsia="Times New Roman" w:hAnsi="Times New Roman" w:cs="Times New Roman"/>
                <w:b/>
                <w:bCs/>
                <w:i/>
                <w:sz w:val="24"/>
                <w:szCs w:val="24"/>
              </w:rPr>
              <w:t xml:space="preserve"> </w:t>
            </w:r>
            <w:proofErr w:type="gramStart"/>
            <w:r w:rsidR="00082827" w:rsidRPr="00216859">
              <w:rPr>
                <w:rFonts w:ascii="Times New Roman" w:eastAsia="Times New Roman" w:hAnsi="Times New Roman" w:cs="Times New Roman"/>
                <w:b/>
                <w:bCs/>
                <w:i/>
                <w:sz w:val="24"/>
                <w:szCs w:val="24"/>
              </w:rPr>
              <w:t>emergence</w:t>
            </w:r>
            <w:proofErr w:type="gramEnd"/>
            <w:r w:rsidR="00082827" w:rsidRPr="00216859">
              <w:rPr>
                <w:rFonts w:ascii="Times New Roman" w:eastAsia="Times New Roman" w:hAnsi="Times New Roman" w:cs="Times New Roman"/>
                <w:b/>
                <w:bCs/>
                <w:i/>
                <w:sz w:val="24"/>
                <w:szCs w:val="24"/>
              </w:rPr>
              <w:t xml:space="preserve"> of depressive disorders.</w:t>
            </w:r>
            <w:r w:rsidR="00082827" w:rsidRPr="00216859">
              <w:rPr>
                <w:rFonts w:ascii="Times New Roman" w:eastAsia="Times New Roman" w:hAnsi="Times New Roman" w:cs="Times New Roman"/>
                <w:b/>
                <w:bCs/>
                <w:sz w:val="24"/>
                <w:szCs w:val="24"/>
              </w:rPr>
              <w:t xml:space="preserve"> </w:t>
            </w:r>
            <w:r w:rsidR="00FD0089" w:rsidRPr="00216859">
              <w:rPr>
                <w:rFonts w:ascii="Times New Roman" w:eastAsia="Times New Roman" w:hAnsi="Times New Roman" w:cs="Times New Roman"/>
                <w:b/>
                <w:bCs/>
                <w:sz w:val="24"/>
                <w:szCs w:val="24"/>
              </w:rPr>
              <w:t>Cambridge University Press, 2008 Print.</w:t>
            </w:r>
          </w:p>
          <w:p w:rsidR="00A8781F" w:rsidRPr="005412B7" w:rsidRDefault="00A8781F" w:rsidP="00A8781F">
            <w:pPr>
              <w:pStyle w:val="Heading2"/>
              <w:outlineLvl w:val="1"/>
              <w:rPr>
                <w:b w:val="0"/>
              </w:rPr>
            </w:pPr>
          </w:p>
          <w:p w:rsidR="000D0315" w:rsidRPr="005412B7" w:rsidRDefault="00A8781F" w:rsidP="00A8781F">
            <w:pPr>
              <w:pStyle w:val="NormalWeb"/>
              <w:spacing w:before="0" w:beforeAutospacing="0" w:after="0" w:afterAutospacing="0"/>
              <w:rPr>
                <w:bCs/>
                <w:color w:val="235591"/>
              </w:rPr>
            </w:pPr>
            <w:r w:rsidRPr="005412B7">
              <w:rPr>
                <w:color w:val="000000"/>
              </w:rPr>
              <w:t xml:space="preserve">This book explores the developmental changes occurring during the transition from childhood into early adolescence in order to understand how vulnerability to depression develops. The authors focus on emotional development, which serves to encapsulate the cognitive, sexual, interpersonal and familial changes that occur during this life stage. This is an essential read for practicing psychiatrists and psychologists who work with early adolescents, along with academics and researchers interested in affective science or developmental psychology and psychopathology. Other professionals working with children and adolescents, including teachers, social workers, </w:t>
            </w:r>
            <w:r w:rsidR="00304D65" w:rsidRPr="005412B7">
              <w:rPr>
                <w:color w:val="000000"/>
              </w:rPr>
              <w:t>counselors</w:t>
            </w:r>
            <w:r w:rsidRPr="005412B7">
              <w:rPr>
                <w:color w:val="000000"/>
              </w:rPr>
              <w:t xml:space="preserve"> and family practice physicians will also find this a useful summary of the latest scientific developments that are shedding light on the vulnerabilities and opportunities particular to this critical stage of life. </w:t>
            </w:r>
          </w:p>
          <w:p w:rsidR="00082827" w:rsidRPr="005412B7" w:rsidRDefault="00082827" w:rsidP="00082827">
            <w:pPr>
              <w:pStyle w:val="NormalWeb"/>
              <w:spacing w:before="0" w:beforeAutospacing="0" w:after="0" w:afterAutospacing="0"/>
              <w:rPr>
                <w:bCs/>
                <w:color w:val="235591"/>
              </w:rPr>
            </w:pPr>
          </w:p>
        </w:tc>
      </w:tr>
      <w:tr w:rsidR="00FD0089" w:rsidRPr="005412B7" w:rsidTr="00B9537A">
        <w:tc>
          <w:tcPr>
            <w:tcW w:w="9576" w:type="dxa"/>
          </w:tcPr>
          <w:p w:rsidR="001C02FA" w:rsidRDefault="00B70091" w:rsidP="00C93218">
            <w:pPr>
              <w:rPr>
                <w:rFonts w:ascii="Times New Roman" w:eastAsia="Times New Roman" w:hAnsi="Times New Roman" w:cs="Times New Roman"/>
                <w:b/>
                <w:sz w:val="24"/>
                <w:szCs w:val="24"/>
              </w:rPr>
            </w:pPr>
            <w:r w:rsidRPr="00447357">
              <w:rPr>
                <w:rFonts w:ascii="Times New Roman" w:eastAsia="Times New Roman" w:hAnsi="Times New Roman" w:cs="Times New Roman"/>
                <w:b/>
                <w:sz w:val="24"/>
                <w:szCs w:val="24"/>
              </w:rPr>
              <w:t xml:space="preserve">Crawford, Glenda B. </w:t>
            </w:r>
            <w:r w:rsidRPr="00447357">
              <w:rPr>
                <w:rFonts w:ascii="Times New Roman" w:eastAsia="Times New Roman" w:hAnsi="Times New Roman" w:cs="Times New Roman"/>
                <w:b/>
                <w:i/>
                <w:sz w:val="24"/>
                <w:szCs w:val="24"/>
              </w:rPr>
              <w:t>Brain-Based Teaching With Adolescent Learning in Mind</w:t>
            </w:r>
            <w:r w:rsidR="00042332" w:rsidRPr="00447357">
              <w:rPr>
                <w:rFonts w:ascii="Times New Roman" w:eastAsia="Times New Roman" w:hAnsi="Times New Roman" w:cs="Times New Roman"/>
                <w:b/>
                <w:i/>
                <w:sz w:val="24"/>
                <w:szCs w:val="24"/>
              </w:rPr>
              <w:t>.</w:t>
            </w:r>
            <w:r w:rsidR="00042332" w:rsidRPr="00447357">
              <w:rPr>
                <w:rFonts w:ascii="Times New Roman" w:eastAsia="Times New Roman" w:hAnsi="Times New Roman" w:cs="Times New Roman"/>
                <w:b/>
                <w:sz w:val="24"/>
                <w:szCs w:val="24"/>
              </w:rPr>
              <w:t xml:space="preserve"> </w:t>
            </w:r>
          </w:p>
          <w:p w:rsidR="00A8781F" w:rsidRPr="00447357" w:rsidRDefault="001C02FA" w:rsidP="00A8781F">
            <w:pPr>
              <w:spacing w:after="7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roofErr w:type="spellStart"/>
            <w:r w:rsidR="00042332" w:rsidRPr="00447357">
              <w:rPr>
                <w:rFonts w:ascii="Times New Roman" w:eastAsia="Times New Roman" w:hAnsi="Times New Roman" w:cs="Times New Roman"/>
                <w:b/>
                <w:sz w:val="24"/>
                <w:szCs w:val="24"/>
              </w:rPr>
              <w:t>Cornwin</w:t>
            </w:r>
            <w:proofErr w:type="spellEnd"/>
            <w:r w:rsidR="00042332" w:rsidRPr="00447357">
              <w:rPr>
                <w:rFonts w:ascii="Times New Roman" w:eastAsia="Times New Roman" w:hAnsi="Times New Roman" w:cs="Times New Roman"/>
                <w:b/>
                <w:sz w:val="24"/>
                <w:szCs w:val="24"/>
              </w:rPr>
              <w:t xml:space="preserve"> Press, 2007. Print.</w:t>
            </w:r>
            <w:r w:rsidR="00B70091" w:rsidRPr="00447357">
              <w:rPr>
                <w:rFonts w:ascii="Times New Roman" w:eastAsia="Times New Roman" w:hAnsi="Times New Roman" w:cs="Times New Roman"/>
                <w:b/>
                <w:sz w:val="24"/>
                <w:szCs w:val="24"/>
              </w:rPr>
              <w:t xml:space="preserve"> </w:t>
            </w:r>
          </w:p>
          <w:tbl>
            <w:tblPr>
              <w:tblW w:w="5000" w:type="pct"/>
              <w:tblCellSpacing w:w="0" w:type="dxa"/>
              <w:tblCellMar>
                <w:top w:w="45" w:type="dxa"/>
                <w:left w:w="45" w:type="dxa"/>
                <w:bottom w:w="45" w:type="dxa"/>
                <w:right w:w="45" w:type="dxa"/>
              </w:tblCellMar>
              <w:tblLook w:val="04A0"/>
            </w:tblPr>
            <w:tblGrid>
              <w:gridCol w:w="9360"/>
            </w:tblGrid>
            <w:tr w:rsidR="00B70091" w:rsidRPr="005412B7" w:rsidTr="00B70091">
              <w:trPr>
                <w:trHeight w:val="15"/>
                <w:tblCellSpacing w:w="0" w:type="dxa"/>
              </w:trPr>
              <w:tc>
                <w:tcPr>
                  <w:tcW w:w="0" w:type="auto"/>
                  <w:hideMark/>
                </w:tcPr>
                <w:tbl>
                  <w:tblPr>
                    <w:tblW w:w="0" w:type="auto"/>
                    <w:tblCellSpacing w:w="0" w:type="dxa"/>
                    <w:tblCellMar>
                      <w:left w:w="0" w:type="dxa"/>
                      <w:right w:w="0" w:type="dxa"/>
                    </w:tblCellMar>
                    <w:tblLook w:val="04A0"/>
                  </w:tblPr>
                  <w:tblGrid>
                    <w:gridCol w:w="9270"/>
                  </w:tblGrid>
                  <w:tr w:rsidR="00B70091" w:rsidRPr="005412B7">
                    <w:trPr>
                      <w:tblCellSpacing w:w="0" w:type="dxa"/>
                    </w:trPr>
                    <w:tc>
                      <w:tcPr>
                        <w:tcW w:w="0" w:type="auto"/>
                        <w:tcMar>
                          <w:top w:w="75" w:type="dxa"/>
                          <w:left w:w="0" w:type="dxa"/>
                          <w:bottom w:w="75" w:type="dxa"/>
                          <w:right w:w="0" w:type="dxa"/>
                        </w:tcMar>
                        <w:vAlign w:val="center"/>
                        <w:hideMark/>
                      </w:tcPr>
                      <w:p w:rsidR="00B70091" w:rsidRPr="005412B7" w:rsidRDefault="00B70091" w:rsidP="00B70091">
                        <w:pPr>
                          <w:spacing w:after="0" w:line="240" w:lineRule="auto"/>
                          <w:rPr>
                            <w:rFonts w:ascii="Times New Roman" w:eastAsia="Times New Roman" w:hAnsi="Times New Roman" w:cs="Times New Roman"/>
                            <w:color w:val="000000"/>
                            <w:sz w:val="24"/>
                            <w:szCs w:val="24"/>
                          </w:rPr>
                        </w:pPr>
                        <w:r w:rsidRPr="005412B7">
                          <w:rPr>
                            <w:rFonts w:ascii="Times New Roman" w:eastAsia="Times New Roman" w:hAnsi="Times New Roman" w:cs="Times New Roman"/>
                            <w:color w:val="000000"/>
                            <w:sz w:val="24"/>
                            <w:szCs w:val="24"/>
                          </w:rPr>
                          <w:t xml:space="preserve">Presents the newest research on the adolescent brain and offers a framework for linking brain-based teaching to students' social, emotional, and cognitive needs. </w:t>
                        </w:r>
                      </w:p>
                    </w:tc>
                  </w:tr>
                </w:tbl>
                <w:p w:rsidR="00B70091" w:rsidRPr="005412B7" w:rsidRDefault="00B70091" w:rsidP="00B70091">
                  <w:pPr>
                    <w:spacing w:after="0" w:line="15" w:lineRule="atLeast"/>
                    <w:rPr>
                      <w:rFonts w:ascii="Times New Roman" w:eastAsia="Times New Roman" w:hAnsi="Times New Roman" w:cs="Times New Roman"/>
                      <w:color w:val="000000"/>
                      <w:sz w:val="24"/>
                      <w:szCs w:val="24"/>
                    </w:rPr>
                  </w:pPr>
                </w:p>
              </w:tc>
            </w:tr>
          </w:tbl>
          <w:p w:rsidR="00A8781F" w:rsidRPr="005412B7" w:rsidRDefault="00A8781F" w:rsidP="00B70091">
            <w:pPr>
              <w:rPr>
                <w:rFonts w:ascii="Times New Roman" w:hAnsi="Times New Roman" w:cs="Times New Roman"/>
                <w:sz w:val="24"/>
                <w:szCs w:val="24"/>
              </w:rPr>
            </w:pPr>
          </w:p>
          <w:tbl>
            <w:tblPr>
              <w:tblW w:w="5000" w:type="pct"/>
              <w:tblCellSpacing w:w="0" w:type="dxa"/>
              <w:tblCellMar>
                <w:left w:w="0" w:type="dxa"/>
                <w:right w:w="0" w:type="dxa"/>
              </w:tblCellMar>
              <w:tblLook w:val="04A0"/>
            </w:tblPr>
            <w:tblGrid>
              <w:gridCol w:w="4680"/>
              <w:gridCol w:w="4680"/>
            </w:tblGrid>
            <w:tr w:rsidR="00A8781F" w:rsidRPr="005412B7">
              <w:trPr>
                <w:tblCellSpacing w:w="0" w:type="dxa"/>
              </w:trPr>
              <w:tc>
                <w:tcPr>
                  <w:tcW w:w="2500" w:type="pct"/>
                  <w:tcMar>
                    <w:top w:w="0" w:type="dxa"/>
                    <w:left w:w="0" w:type="dxa"/>
                    <w:bottom w:w="0" w:type="dxa"/>
                    <w:right w:w="150" w:type="dxa"/>
                  </w:tcMar>
                  <w:hideMark/>
                </w:tcPr>
                <w:p w:rsidR="00A8781F" w:rsidRPr="005412B7" w:rsidRDefault="00A8781F" w:rsidP="00A8781F">
                  <w:pPr>
                    <w:spacing w:after="75" w:line="240" w:lineRule="auto"/>
                    <w:rPr>
                      <w:rFonts w:ascii="Times New Roman" w:eastAsia="Times New Roman" w:hAnsi="Times New Roman" w:cs="Times New Roman"/>
                      <w:sz w:val="24"/>
                      <w:szCs w:val="24"/>
                    </w:rPr>
                  </w:pPr>
                </w:p>
              </w:tc>
              <w:tc>
                <w:tcPr>
                  <w:tcW w:w="2500" w:type="pct"/>
                  <w:tcMar>
                    <w:top w:w="0" w:type="dxa"/>
                    <w:left w:w="150" w:type="dxa"/>
                    <w:bottom w:w="0" w:type="dxa"/>
                    <w:right w:w="0" w:type="dxa"/>
                  </w:tcMar>
                  <w:hideMark/>
                </w:tcPr>
                <w:p w:rsidR="00A8781F" w:rsidRPr="005412B7" w:rsidRDefault="00A8781F" w:rsidP="00A8781F">
                  <w:pPr>
                    <w:spacing w:after="75" w:line="240" w:lineRule="auto"/>
                    <w:rPr>
                      <w:rFonts w:ascii="Times New Roman" w:eastAsia="Times New Roman" w:hAnsi="Times New Roman" w:cs="Times New Roman"/>
                      <w:sz w:val="24"/>
                      <w:szCs w:val="24"/>
                    </w:rPr>
                  </w:pPr>
                </w:p>
              </w:tc>
            </w:tr>
            <w:tr w:rsidR="00A8781F" w:rsidRPr="005412B7">
              <w:trPr>
                <w:tblCellSpacing w:w="0" w:type="dxa"/>
              </w:trPr>
              <w:tc>
                <w:tcPr>
                  <w:tcW w:w="2500" w:type="pct"/>
                  <w:tcMar>
                    <w:top w:w="0" w:type="dxa"/>
                    <w:left w:w="0" w:type="dxa"/>
                    <w:bottom w:w="0" w:type="dxa"/>
                    <w:right w:w="150" w:type="dxa"/>
                  </w:tcMar>
                  <w:hideMark/>
                </w:tcPr>
                <w:p w:rsidR="00A8781F" w:rsidRPr="005412B7" w:rsidRDefault="00A8781F" w:rsidP="00A8781F">
                  <w:pPr>
                    <w:spacing w:after="75" w:line="240" w:lineRule="auto"/>
                    <w:rPr>
                      <w:rFonts w:ascii="Times New Roman" w:eastAsia="Times New Roman" w:hAnsi="Times New Roman" w:cs="Times New Roman"/>
                      <w:sz w:val="24"/>
                      <w:szCs w:val="24"/>
                    </w:rPr>
                  </w:pPr>
                </w:p>
              </w:tc>
              <w:tc>
                <w:tcPr>
                  <w:tcW w:w="2500" w:type="pct"/>
                  <w:tcMar>
                    <w:top w:w="0" w:type="dxa"/>
                    <w:left w:w="150" w:type="dxa"/>
                    <w:bottom w:w="0" w:type="dxa"/>
                    <w:right w:w="0" w:type="dxa"/>
                  </w:tcMar>
                  <w:hideMark/>
                </w:tcPr>
                <w:p w:rsidR="00A8781F" w:rsidRPr="005412B7" w:rsidRDefault="00A8781F" w:rsidP="00A8781F">
                  <w:pPr>
                    <w:spacing w:after="0" w:line="240" w:lineRule="auto"/>
                    <w:rPr>
                      <w:rFonts w:ascii="Times New Roman" w:eastAsia="Times New Roman" w:hAnsi="Times New Roman" w:cs="Times New Roman"/>
                      <w:sz w:val="24"/>
                      <w:szCs w:val="24"/>
                    </w:rPr>
                  </w:pPr>
                </w:p>
              </w:tc>
            </w:tr>
          </w:tbl>
          <w:p w:rsidR="00FD0089" w:rsidRPr="005412B7" w:rsidRDefault="00FD0089" w:rsidP="00FD0089">
            <w:pPr>
              <w:rPr>
                <w:rFonts w:ascii="Times New Roman" w:eastAsia="Times New Roman" w:hAnsi="Times New Roman" w:cs="Times New Roman"/>
                <w:bCs/>
                <w:color w:val="235591"/>
                <w:sz w:val="24"/>
                <w:szCs w:val="24"/>
              </w:rPr>
            </w:pPr>
          </w:p>
        </w:tc>
      </w:tr>
      <w:tr w:rsidR="00AF56CE" w:rsidRPr="005412B7" w:rsidTr="00B9537A">
        <w:tc>
          <w:tcPr>
            <w:tcW w:w="9576" w:type="dxa"/>
          </w:tcPr>
          <w:p w:rsidR="00AF56CE" w:rsidRPr="00E50D02" w:rsidRDefault="00E50BA1" w:rsidP="00AF56CE">
            <w:pPr>
              <w:spacing w:after="75"/>
              <w:rPr>
                <w:rFonts w:ascii="Times New Roman" w:hAnsi="Times New Roman" w:cs="Times New Roman"/>
                <w:b/>
                <w:sz w:val="24"/>
                <w:szCs w:val="24"/>
              </w:rPr>
            </w:pPr>
            <w:r w:rsidRPr="00E50D02">
              <w:rPr>
                <w:rFonts w:ascii="Times New Roman" w:hAnsi="Times New Roman" w:cs="Times New Roman"/>
                <w:b/>
                <w:sz w:val="24"/>
                <w:szCs w:val="24"/>
              </w:rPr>
              <w:t>Articles:</w:t>
            </w:r>
          </w:p>
        </w:tc>
      </w:tr>
      <w:tr w:rsidR="000D0315" w:rsidRPr="005412B7" w:rsidTr="00B9537A">
        <w:tc>
          <w:tcPr>
            <w:tcW w:w="9576" w:type="dxa"/>
          </w:tcPr>
          <w:p w:rsidR="00A84174" w:rsidRDefault="00B062CF" w:rsidP="00B062CF">
            <w:pPr>
              <w:rPr>
                <w:rFonts w:ascii="Times New Roman" w:hAnsi="Times New Roman" w:cs="Times New Roman"/>
                <w:b/>
                <w:bCs/>
                <w:sz w:val="24"/>
                <w:szCs w:val="24"/>
              </w:rPr>
            </w:pPr>
            <w:r w:rsidRPr="00A84174">
              <w:rPr>
                <w:rFonts w:ascii="Times New Roman" w:hAnsi="Times New Roman" w:cs="Times New Roman"/>
                <w:b/>
                <w:bCs/>
                <w:sz w:val="24"/>
                <w:szCs w:val="24"/>
              </w:rPr>
              <w:t xml:space="preserve">“Intervention Strategies for Suicide.” </w:t>
            </w:r>
            <w:proofErr w:type="spellStart"/>
            <w:r w:rsidRPr="00A84174">
              <w:rPr>
                <w:rFonts w:ascii="Times New Roman" w:hAnsi="Times New Roman" w:cs="Times New Roman"/>
                <w:b/>
                <w:bCs/>
                <w:sz w:val="24"/>
                <w:szCs w:val="24"/>
              </w:rPr>
              <w:t>TeacherVision</w:t>
            </w:r>
            <w:proofErr w:type="spellEnd"/>
            <w:r w:rsidRPr="00A84174">
              <w:rPr>
                <w:rFonts w:ascii="Times New Roman" w:hAnsi="Times New Roman" w:cs="Times New Roman"/>
                <w:b/>
                <w:bCs/>
                <w:sz w:val="24"/>
                <w:szCs w:val="24"/>
              </w:rPr>
              <w:t xml:space="preserve">. </w:t>
            </w:r>
            <w:r w:rsidR="00694B7A" w:rsidRPr="00A84174">
              <w:rPr>
                <w:rFonts w:ascii="Times New Roman" w:hAnsi="Times New Roman" w:cs="Times New Roman"/>
                <w:b/>
                <w:bCs/>
                <w:sz w:val="24"/>
                <w:szCs w:val="24"/>
              </w:rPr>
              <w:t xml:space="preserve">Pearson </w:t>
            </w:r>
            <w:r w:rsidR="00B04B77" w:rsidRPr="00A84174">
              <w:rPr>
                <w:rFonts w:ascii="Times New Roman" w:hAnsi="Times New Roman" w:cs="Times New Roman"/>
                <w:b/>
                <w:bCs/>
                <w:sz w:val="24"/>
                <w:szCs w:val="24"/>
              </w:rPr>
              <w:t xml:space="preserve">Education Inc., 2011. Web. </w:t>
            </w:r>
          </w:p>
          <w:p w:rsidR="00694B7A" w:rsidRPr="00A84174" w:rsidRDefault="00A84174" w:rsidP="00B062CF">
            <w:pPr>
              <w:rPr>
                <w:rFonts w:ascii="Times New Roman" w:hAnsi="Times New Roman" w:cs="Times New Roman"/>
                <w:b/>
                <w:bCs/>
                <w:sz w:val="24"/>
                <w:szCs w:val="24"/>
              </w:rPr>
            </w:pPr>
            <w:r>
              <w:rPr>
                <w:rFonts w:ascii="Times New Roman" w:hAnsi="Times New Roman" w:cs="Times New Roman"/>
                <w:b/>
                <w:bCs/>
                <w:sz w:val="24"/>
                <w:szCs w:val="24"/>
              </w:rPr>
              <w:t xml:space="preserve">     </w:t>
            </w:r>
            <w:r w:rsidR="00B04B77" w:rsidRPr="00A84174">
              <w:rPr>
                <w:rFonts w:ascii="Times New Roman" w:hAnsi="Times New Roman" w:cs="Times New Roman"/>
                <w:b/>
                <w:bCs/>
                <w:sz w:val="24"/>
                <w:szCs w:val="24"/>
              </w:rPr>
              <w:t>20</w:t>
            </w:r>
            <w:r>
              <w:rPr>
                <w:rFonts w:ascii="Times New Roman" w:hAnsi="Times New Roman" w:cs="Times New Roman"/>
                <w:b/>
                <w:bCs/>
                <w:sz w:val="24"/>
                <w:szCs w:val="24"/>
              </w:rPr>
              <w:t xml:space="preserve"> </w:t>
            </w:r>
            <w:r w:rsidR="00694B7A" w:rsidRPr="00A84174">
              <w:rPr>
                <w:rFonts w:ascii="Times New Roman" w:hAnsi="Times New Roman" w:cs="Times New Roman"/>
                <w:b/>
                <w:bCs/>
                <w:sz w:val="24"/>
                <w:szCs w:val="24"/>
              </w:rPr>
              <w:t>Aug. 2011.</w:t>
            </w:r>
          </w:p>
          <w:p w:rsidR="003E061A" w:rsidRDefault="003E061A" w:rsidP="00C7434E">
            <w:pPr>
              <w:rPr>
                <w:rFonts w:ascii="Times New Roman" w:hAnsi="Times New Roman" w:cs="Times New Roman"/>
                <w:sz w:val="24"/>
                <w:szCs w:val="24"/>
              </w:rPr>
            </w:pPr>
          </w:p>
          <w:p w:rsidR="00C04B48" w:rsidRDefault="00B20757" w:rsidP="00BC72F9">
            <w:pPr>
              <w:rPr>
                <w:rFonts w:ascii="Times New Roman" w:hAnsi="Times New Roman" w:cs="Times New Roman"/>
                <w:bCs/>
                <w:sz w:val="24"/>
                <w:szCs w:val="24"/>
              </w:rPr>
            </w:pPr>
            <w:r>
              <w:rPr>
                <w:rFonts w:ascii="Times New Roman" w:hAnsi="Times New Roman" w:cs="Times New Roman"/>
                <w:bCs/>
                <w:sz w:val="24"/>
                <w:szCs w:val="24"/>
              </w:rPr>
              <w:t xml:space="preserve">This article suggests strategies to use when students are confronted with a crisis such as suicide or terminal illness. </w:t>
            </w:r>
            <w:r w:rsidR="00ED1521">
              <w:rPr>
                <w:rFonts w:ascii="Times New Roman" w:hAnsi="Times New Roman" w:cs="Times New Roman"/>
                <w:bCs/>
                <w:sz w:val="24"/>
                <w:szCs w:val="24"/>
              </w:rPr>
              <w:t xml:space="preserve">Teachers need to be aware of issues involving </w:t>
            </w:r>
            <w:r w:rsidR="0089725F">
              <w:rPr>
                <w:rFonts w:ascii="Times New Roman" w:hAnsi="Times New Roman" w:cs="Times New Roman"/>
                <w:bCs/>
                <w:sz w:val="24"/>
                <w:szCs w:val="24"/>
              </w:rPr>
              <w:t>suicide</w:t>
            </w:r>
            <w:r w:rsidR="00ED1521">
              <w:rPr>
                <w:rFonts w:ascii="Times New Roman" w:hAnsi="Times New Roman" w:cs="Times New Roman"/>
                <w:bCs/>
                <w:sz w:val="24"/>
                <w:szCs w:val="24"/>
              </w:rPr>
              <w:t xml:space="preserve"> and what to look for in students who are contemplating </w:t>
            </w:r>
            <w:r w:rsidR="0089725F">
              <w:rPr>
                <w:rFonts w:ascii="Times New Roman" w:hAnsi="Times New Roman" w:cs="Times New Roman"/>
                <w:bCs/>
                <w:sz w:val="24"/>
                <w:szCs w:val="24"/>
              </w:rPr>
              <w:t>suicide</w:t>
            </w:r>
            <w:r w:rsidR="00ED1521">
              <w:rPr>
                <w:rFonts w:ascii="Times New Roman" w:hAnsi="Times New Roman" w:cs="Times New Roman"/>
                <w:bCs/>
                <w:sz w:val="24"/>
                <w:szCs w:val="24"/>
              </w:rPr>
              <w:t xml:space="preserve">. </w:t>
            </w:r>
            <w:r w:rsidR="0089725F">
              <w:rPr>
                <w:rFonts w:ascii="Times New Roman" w:hAnsi="Times New Roman" w:cs="Times New Roman"/>
                <w:bCs/>
                <w:sz w:val="24"/>
                <w:szCs w:val="24"/>
              </w:rPr>
              <w:t xml:space="preserve">Suggested training, such as Professional </w:t>
            </w:r>
            <w:r w:rsidR="00E50D02">
              <w:rPr>
                <w:rFonts w:ascii="Times New Roman" w:hAnsi="Times New Roman" w:cs="Times New Roman"/>
                <w:bCs/>
                <w:sz w:val="24"/>
                <w:szCs w:val="24"/>
              </w:rPr>
              <w:t>D</w:t>
            </w:r>
            <w:r w:rsidR="0089725F">
              <w:rPr>
                <w:rFonts w:ascii="Times New Roman" w:hAnsi="Times New Roman" w:cs="Times New Roman"/>
                <w:bCs/>
                <w:sz w:val="24"/>
                <w:szCs w:val="24"/>
              </w:rPr>
              <w:t xml:space="preserve">evelopment training in suicide prevention, </w:t>
            </w:r>
            <w:r w:rsidR="00140815">
              <w:rPr>
                <w:rFonts w:ascii="Times New Roman" w:hAnsi="Times New Roman" w:cs="Times New Roman"/>
                <w:bCs/>
                <w:sz w:val="24"/>
                <w:szCs w:val="24"/>
              </w:rPr>
              <w:t>sui</w:t>
            </w:r>
            <w:r w:rsidR="0089725F">
              <w:rPr>
                <w:rFonts w:ascii="Times New Roman" w:hAnsi="Times New Roman" w:cs="Times New Roman"/>
                <w:bCs/>
                <w:sz w:val="24"/>
                <w:szCs w:val="24"/>
              </w:rPr>
              <w:t>c</w:t>
            </w:r>
            <w:r w:rsidR="00140815">
              <w:rPr>
                <w:rFonts w:ascii="Times New Roman" w:hAnsi="Times New Roman" w:cs="Times New Roman"/>
                <w:bCs/>
                <w:sz w:val="24"/>
                <w:szCs w:val="24"/>
              </w:rPr>
              <w:t xml:space="preserve">ide </w:t>
            </w:r>
            <w:proofErr w:type="spellStart"/>
            <w:r w:rsidR="00140815">
              <w:rPr>
                <w:rFonts w:ascii="Times New Roman" w:hAnsi="Times New Roman" w:cs="Times New Roman"/>
                <w:bCs/>
                <w:sz w:val="24"/>
                <w:szCs w:val="24"/>
              </w:rPr>
              <w:t>postvention</w:t>
            </w:r>
            <w:proofErr w:type="spellEnd"/>
            <w:r w:rsidR="0089725F">
              <w:rPr>
                <w:rFonts w:ascii="Times New Roman" w:hAnsi="Times New Roman" w:cs="Times New Roman"/>
                <w:bCs/>
                <w:sz w:val="24"/>
                <w:szCs w:val="24"/>
              </w:rPr>
              <w:t xml:space="preserve"> (in other words a school related suicide) should </w:t>
            </w:r>
            <w:r w:rsidR="00BC72F9">
              <w:rPr>
                <w:rFonts w:ascii="Times New Roman" w:hAnsi="Times New Roman" w:cs="Times New Roman"/>
                <w:bCs/>
                <w:sz w:val="24"/>
                <w:szCs w:val="24"/>
              </w:rPr>
              <w:t xml:space="preserve">take place. The more informed </w:t>
            </w:r>
            <w:r w:rsidR="0089725F">
              <w:rPr>
                <w:rFonts w:ascii="Times New Roman" w:hAnsi="Times New Roman" w:cs="Times New Roman"/>
                <w:bCs/>
                <w:sz w:val="24"/>
                <w:szCs w:val="24"/>
              </w:rPr>
              <w:t>teac</w:t>
            </w:r>
            <w:r w:rsidR="00BC72F9">
              <w:rPr>
                <w:rFonts w:ascii="Times New Roman" w:hAnsi="Times New Roman" w:cs="Times New Roman"/>
                <w:bCs/>
                <w:sz w:val="24"/>
                <w:szCs w:val="24"/>
              </w:rPr>
              <w:t>h</w:t>
            </w:r>
            <w:r w:rsidR="0089725F">
              <w:rPr>
                <w:rFonts w:ascii="Times New Roman" w:hAnsi="Times New Roman" w:cs="Times New Roman"/>
                <w:bCs/>
                <w:sz w:val="24"/>
                <w:szCs w:val="24"/>
              </w:rPr>
              <w:t>ers</w:t>
            </w:r>
            <w:r w:rsidR="00BC72F9">
              <w:rPr>
                <w:rFonts w:ascii="Times New Roman" w:hAnsi="Times New Roman" w:cs="Times New Roman"/>
                <w:bCs/>
                <w:sz w:val="24"/>
                <w:szCs w:val="24"/>
              </w:rPr>
              <w:t xml:space="preserve"> are, the greater the possibility of saving a life. </w:t>
            </w:r>
          </w:p>
          <w:p w:rsidR="00BC72F9" w:rsidRPr="005412B7" w:rsidRDefault="00BC72F9" w:rsidP="00BC72F9">
            <w:pPr>
              <w:rPr>
                <w:rFonts w:ascii="Times New Roman" w:hAnsi="Times New Roman" w:cs="Times New Roman"/>
                <w:bCs/>
                <w:sz w:val="24"/>
                <w:szCs w:val="24"/>
                <w:highlight w:val="yellow"/>
              </w:rPr>
            </w:pPr>
          </w:p>
        </w:tc>
      </w:tr>
      <w:tr w:rsidR="00057E52" w:rsidRPr="005412B7" w:rsidTr="00B9537A">
        <w:tc>
          <w:tcPr>
            <w:tcW w:w="9576" w:type="dxa"/>
          </w:tcPr>
          <w:p w:rsidR="00B040E3" w:rsidRPr="00A84174" w:rsidRDefault="00B040E3" w:rsidP="00B062CF">
            <w:pPr>
              <w:rPr>
                <w:rFonts w:ascii="Times New Roman" w:hAnsi="Times New Roman" w:cs="Times New Roman"/>
                <w:b/>
                <w:bCs/>
                <w:sz w:val="24"/>
                <w:szCs w:val="24"/>
              </w:rPr>
            </w:pPr>
            <w:r w:rsidRPr="00A84174">
              <w:rPr>
                <w:rFonts w:ascii="Times New Roman" w:hAnsi="Times New Roman" w:cs="Times New Roman"/>
                <w:b/>
                <w:bCs/>
                <w:sz w:val="24"/>
                <w:szCs w:val="24"/>
              </w:rPr>
              <w:t xml:space="preserve">“Self-esteem: How to Help Children &amp; Teens Develop a Positive Self-image.” Child </w:t>
            </w:r>
          </w:p>
          <w:p w:rsidR="00057E52" w:rsidRDefault="00B040E3" w:rsidP="00B062CF">
            <w:pPr>
              <w:rPr>
                <w:rFonts w:ascii="Times New Roman" w:hAnsi="Times New Roman" w:cs="Times New Roman"/>
                <w:b/>
                <w:bCs/>
                <w:sz w:val="24"/>
                <w:szCs w:val="24"/>
              </w:rPr>
            </w:pPr>
            <w:r w:rsidRPr="00A84174">
              <w:rPr>
                <w:rFonts w:ascii="Times New Roman" w:hAnsi="Times New Roman" w:cs="Times New Roman"/>
                <w:b/>
                <w:bCs/>
                <w:sz w:val="24"/>
                <w:szCs w:val="24"/>
              </w:rPr>
              <w:t xml:space="preserve">       Development Institute. </w:t>
            </w:r>
            <w:r w:rsidR="00B04B77" w:rsidRPr="00A84174">
              <w:rPr>
                <w:rFonts w:ascii="Times New Roman" w:hAnsi="Times New Roman" w:cs="Times New Roman"/>
                <w:b/>
                <w:bCs/>
                <w:sz w:val="24"/>
                <w:szCs w:val="24"/>
              </w:rPr>
              <w:t>CDI, 2010. Web. 24 Aug. 2011.</w:t>
            </w:r>
          </w:p>
          <w:p w:rsidR="003E061A" w:rsidRDefault="003E061A" w:rsidP="00B062CF">
            <w:pPr>
              <w:rPr>
                <w:rFonts w:ascii="Times New Roman" w:hAnsi="Times New Roman" w:cs="Times New Roman"/>
                <w:b/>
                <w:bCs/>
                <w:sz w:val="24"/>
                <w:szCs w:val="24"/>
              </w:rPr>
            </w:pPr>
          </w:p>
          <w:p w:rsidR="00B040E3" w:rsidRPr="00B040E3" w:rsidRDefault="00B040E3" w:rsidP="00B040E3">
            <w:pPr>
              <w:rPr>
                <w:rFonts w:ascii="Times New Roman" w:hAnsi="Times New Roman" w:cs="Times New Roman"/>
                <w:bCs/>
                <w:sz w:val="24"/>
                <w:szCs w:val="24"/>
              </w:rPr>
            </w:pPr>
            <w:r>
              <w:rPr>
                <w:rFonts w:ascii="Times New Roman" w:hAnsi="Times New Roman" w:cs="Times New Roman"/>
                <w:bCs/>
                <w:sz w:val="24"/>
                <w:szCs w:val="24"/>
              </w:rPr>
              <w:t>This article discusses the importance of</w:t>
            </w:r>
            <w:r w:rsidR="00061AF1">
              <w:rPr>
                <w:rFonts w:ascii="Times New Roman" w:hAnsi="Times New Roman" w:cs="Times New Roman"/>
                <w:bCs/>
                <w:sz w:val="24"/>
                <w:szCs w:val="24"/>
              </w:rPr>
              <w:t xml:space="preserve"> children and teenagers </w:t>
            </w:r>
            <w:r>
              <w:rPr>
                <w:rFonts w:ascii="Times New Roman" w:hAnsi="Times New Roman" w:cs="Times New Roman"/>
                <w:bCs/>
                <w:sz w:val="24"/>
                <w:szCs w:val="24"/>
              </w:rPr>
              <w:t>having a positive s</w:t>
            </w:r>
            <w:r w:rsidRPr="00B040E3">
              <w:rPr>
                <w:rFonts w:ascii="Times New Roman" w:hAnsi="Times New Roman" w:cs="Times New Roman"/>
                <w:bCs/>
                <w:sz w:val="24"/>
                <w:szCs w:val="24"/>
              </w:rPr>
              <w:t xml:space="preserve">elf-esteem </w:t>
            </w:r>
            <w:r>
              <w:rPr>
                <w:rFonts w:ascii="Times New Roman" w:hAnsi="Times New Roman" w:cs="Times New Roman"/>
                <w:bCs/>
                <w:sz w:val="24"/>
                <w:szCs w:val="24"/>
              </w:rPr>
              <w:t xml:space="preserve">to ensure </w:t>
            </w:r>
            <w:r w:rsidR="00061AF1">
              <w:rPr>
                <w:rFonts w:ascii="Times New Roman" w:hAnsi="Times New Roman" w:cs="Times New Roman"/>
                <w:bCs/>
                <w:sz w:val="24"/>
                <w:szCs w:val="24"/>
              </w:rPr>
              <w:t>being s</w:t>
            </w:r>
            <w:r w:rsidRPr="00B040E3">
              <w:rPr>
                <w:rFonts w:ascii="Times New Roman" w:hAnsi="Times New Roman" w:cs="Times New Roman"/>
                <w:bCs/>
                <w:sz w:val="24"/>
                <w:szCs w:val="24"/>
              </w:rPr>
              <w:t>uccess</w:t>
            </w:r>
            <w:r>
              <w:rPr>
                <w:rFonts w:ascii="Times New Roman" w:hAnsi="Times New Roman" w:cs="Times New Roman"/>
                <w:bCs/>
                <w:sz w:val="24"/>
                <w:szCs w:val="24"/>
              </w:rPr>
              <w:t>ful</w:t>
            </w:r>
            <w:r w:rsidR="00061AF1">
              <w:rPr>
                <w:rFonts w:ascii="Times New Roman" w:hAnsi="Times New Roman" w:cs="Times New Roman"/>
                <w:bCs/>
                <w:sz w:val="24"/>
                <w:szCs w:val="24"/>
              </w:rPr>
              <w:t xml:space="preserve"> in </w:t>
            </w:r>
            <w:r w:rsidRPr="00B040E3">
              <w:rPr>
                <w:rFonts w:ascii="Times New Roman" w:hAnsi="Times New Roman" w:cs="Times New Roman"/>
                <w:bCs/>
                <w:sz w:val="24"/>
                <w:szCs w:val="24"/>
              </w:rPr>
              <w:t>life.</w:t>
            </w:r>
            <w:r>
              <w:rPr>
                <w:rFonts w:ascii="Times New Roman" w:hAnsi="Times New Roman" w:cs="Times New Roman"/>
                <w:bCs/>
                <w:sz w:val="24"/>
                <w:szCs w:val="24"/>
              </w:rPr>
              <w:t xml:space="preserve"> </w:t>
            </w:r>
            <w:r w:rsidRPr="00B040E3">
              <w:rPr>
                <w:rFonts w:ascii="Times New Roman" w:hAnsi="Times New Roman" w:cs="Times New Roman"/>
                <w:bCs/>
                <w:sz w:val="24"/>
                <w:szCs w:val="24"/>
              </w:rPr>
              <w:t xml:space="preserve">This </w:t>
            </w:r>
            <w:r>
              <w:rPr>
                <w:rFonts w:ascii="Times New Roman" w:hAnsi="Times New Roman" w:cs="Times New Roman"/>
                <w:bCs/>
                <w:sz w:val="24"/>
                <w:szCs w:val="24"/>
              </w:rPr>
              <w:t xml:space="preserve">article </w:t>
            </w:r>
            <w:r w:rsidRPr="00B040E3">
              <w:rPr>
                <w:rFonts w:ascii="Times New Roman" w:hAnsi="Times New Roman" w:cs="Times New Roman"/>
                <w:bCs/>
                <w:sz w:val="24"/>
                <w:szCs w:val="24"/>
              </w:rPr>
              <w:t>share</w:t>
            </w:r>
            <w:r>
              <w:rPr>
                <w:rFonts w:ascii="Times New Roman" w:hAnsi="Times New Roman" w:cs="Times New Roman"/>
                <w:bCs/>
                <w:sz w:val="24"/>
                <w:szCs w:val="24"/>
              </w:rPr>
              <w:t>s</w:t>
            </w:r>
            <w:r w:rsidRPr="00B040E3">
              <w:rPr>
                <w:rFonts w:ascii="Times New Roman" w:hAnsi="Times New Roman" w:cs="Times New Roman"/>
                <w:bCs/>
                <w:sz w:val="24"/>
                <w:szCs w:val="24"/>
              </w:rPr>
              <w:t xml:space="preserve"> the basics for helping kids and teens improve their self-esteem.</w:t>
            </w:r>
            <w:r w:rsidR="00D431BB">
              <w:rPr>
                <w:rFonts w:ascii="Times New Roman" w:hAnsi="Times New Roman" w:cs="Times New Roman"/>
                <w:bCs/>
                <w:sz w:val="24"/>
                <w:szCs w:val="24"/>
              </w:rPr>
              <w:t xml:space="preserve"> </w:t>
            </w:r>
            <w:r w:rsidR="005855DB">
              <w:rPr>
                <w:rFonts w:ascii="Times New Roman" w:hAnsi="Times New Roman" w:cs="Times New Roman"/>
                <w:bCs/>
                <w:sz w:val="24"/>
                <w:szCs w:val="24"/>
              </w:rPr>
              <w:t xml:space="preserve">It </w:t>
            </w:r>
            <w:r w:rsidRPr="00B040E3">
              <w:rPr>
                <w:rFonts w:ascii="Times New Roman" w:hAnsi="Times New Roman" w:cs="Times New Roman"/>
                <w:bCs/>
                <w:sz w:val="24"/>
                <w:szCs w:val="24"/>
              </w:rPr>
              <w:t xml:space="preserve">also </w:t>
            </w:r>
            <w:proofErr w:type="gramStart"/>
            <w:r w:rsidRPr="00B040E3">
              <w:rPr>
                <w:rFonts w:ascii="Times New Roman" w:hAnsi="Times New Roman" w:cs="Times New Roman"/>
                <w:bCs/>
                <w:sz w:val="24"/>
                <w:szCs w:val="24"/>
              </w:rPr>
              <w:t>point</w:t>
            </w:r>
            <w:proofErr w:type="gramEnd"/>
            <w:r w:rsidRPr="00B040E3">
              <w:rPr>
                <w:rFonts w:ascii="Times New Roman" w:hAnsi="Times New Roman" w:cs="Times New Roman"/>
                <w:bCs/>
                <w:sz w:val="24"/>
                <w:szCs w:val="24"/>
              </w:rPr>
              <w:t xml:space="preserve"> you to other CDI pages and CDI products that can help </w:t>
            </w:r>
            <w:r w:rsidR="00D431BB">
              <w:rPr>
                <w:rFonts w:ascii="Times New Roman" w:hAnsi="Times New Roman" w:cs="Times New Roman"/>
                <w:bCs/>
                <w:sz w:val="24"/>
                <w:szCs w:val="24"/>
              </w:rPr>
              <w:t xml:space="preserve">parents </w:t>
            </w:r>
            <w:r w:rsidRPr="00B040E3">
              <w:rPr>
                <w:rFonts w:ascii="Times New Roman" w:hAnsi="Times New Roman" w:cs="Times New Roman"/>
                <w:bCs/>
                <w:sz w:val="24"/>
                <w:szCs w:val="24"/>
              </w:rPr>
              <w:t xml:space="preserve">to improve </w:t>
            </w:r>
            <w:r w:rsidR="00D431BB">
              <w:rPr>
                <w:rFonts w:ascii="Times New Roman" w:hAnsi="Times New Roman" w:cs="Times New Roman"/>
                <w:bCs/>
                <w:sz w:val="24"/>
                <w:szCs w:val="24"/>
              </w:rPr>
              <w:t xml:space="preserve">their child’s </w:t>
            </w:r>
            <w:r w:rsidRPr="00B040E3">
              <w:rPr>
                <w:rFonts w:ascii="Times New Roman" w:hAnsi="Times New Roman" w:cs="Times New Roman"/>
                <w:bCs/>
                <w:sz w:val="24"/>
                <w:szCs w:val="24"/>
              </w:rPr>
              <w:t>or teenager's self-esteem.</w:t>
            </w:r>
          </w:p>
          <w:p w:rsidR="00B040E3" w:rsidRPr="005412B7" w:rsidRDefault="00B040E3" w:rsidP="00B062CF">
            <w:pPr>
              <w:rPr>
                <w:rFonts w:ascii="Times New Roman" w:hAnsi="Times New Roman" w:cs="Times New Roman"/>
                <w:bCs/>
                <w:sz w:val="24"/>
                <w:szCs w:val="24"/>
              </w:rPr>
            </w:pPr>
          </w:p>
        </w:tc>
      </w:tr>
      <w:tr w:rsidR="00057E52" w:rsidRPr="005412B7" w:rsidTr="00B9537A">
        <w:tc>
          <w:tcPr>
            <w:tcW w:w="9576" w:type="dxa"/>
          </w:tcPr>
          <w:p w:rsidR="005412B7" w:rsidRDefault="00057E52" w:rsidP="00FA23F9">
            <w:pPr>
              <w:rPr>
                <w:rFonts w:ascii="Times New Roman" w:hAnsi="Times New Roman" w:cs="Times New Roman"/>
                <w:b/>
                <w:bCs/>
                <w:sz w:val="24"/>
                <w:szCs w:val="24"/>
              </w:rPr>
            </w:pPr>
            <w:r w:rsidRPr="00E50D02">
              <w:rPr>
                <w:rFonts w:ascii="Times New Roman" w:hAnsi="Times New Roman" w:cs="Times New Roman"/>
                <w:b/>
                <w:bCs/>
                <w:sz w:val="24"/>
                <w:szCs w:val="24"/>
              </w:rPr>
              <w:t>Websites:</w:t>
            </w:r>
          </w:p>
          <w:p w:rsidR="00F141BA" w:rsidRPr="005412B7" w:rsidRDefault="00F141BA" w:rsidP="00FA23F9">
            <w:pPr>
              <w:rPr>
                <w:rFonts w:ascii="Times New Roman" w:hAnsi="Times New Roman" w:cs="Times New Roman"/>
                <w:bCs/>
                <w:sz w:val="24"/>
                <w:szCs w:val="24"/>
              </w:rPr>
            </w:pPr>
          </w:p>
        </w:tc>
      </w:tr>
      <w:tr w:rsidR="00057E52" w:rsidRPr="005412B7" w:rsidTr="00B9537A">
        <w:tc>
          <w:tcPr>
            <w:tcW w:w="9576" w:type="dxa"/>
          </w:tcPr>
          <w:p w:rsidR="00057E52" w:rsidRPr="005412B7" w:rsidRDefault="005412B7" w:rsidP="00057E52">
            <w:pPr>
              <w:rPr>
                <w:rFonts w:ascii="Times New Roman" w:hAnsi="Times New Roman" w:cs="Times New Roman"/>
                <w:bCs/>
                <w:color w:val="235591"/>
                <w:sz w:val="24"/>
                <w:szCs w:val="24"/>
              </w:rPr>
            </w:pPr>
            <w:r w:rsidRPr="00E50D02">
              <w:rPr>
                <w:rFonts w:ascii="Times New Roman" w:hAnsi="Times New Roman" w:cs="Times New Roman"/>
                <w:b/>
                <w:sz w:val="24"/>
                <w:szCs w:val="24"/>
              </w:rPr>
              <w:t>Teacher Vision :</w:t>
            </w:r>
            <w:r>
              <w:rPr>
                <w:rFonts w:ascii="Times New Roman" w:hAnsi="Times New Roman" w:cs="Times New Roman"/>
                <w:sz w:val="24"/>
                <w:szCs w:val="24"/>
              </w:rPr>
              <w:t xml:space="preserve">   </w:t>
            </w:r>
            <w:hyperlink r:id="rId7" w:history="1">
              <w:r w:rsidR="003E061A" w:rsidRPr="00BE3A55">
                <w:rPr>
                  <w:rStyle w:val="Hyperlink"/>
                  <w:rFonts w:ascii="Times New Roman" w:hAnsi="Times New Roman" w:cs="Times New Roman"/>
                  <w:bCs/>
                  <w:sz w:val="24"/>
                  <w:szCs w:val="24"/>
                </w:rPr>
                <w:t>http://www.teachervision.fen.com/</w:t>
              </w:r>
            </w:hyperlink>
          </w:p>
          <w:p w:rsidR="005206F7" w:rsidRPr="005412B7" w:rsidRDefault="005206F7" w:rsidP="00057E52">
            <w:pPr>
              <w:rPr>
                <w:rFonts w:ascii="Times New Roman" w:hAnsi="Times New Roman" w:cs="Times New Roman"/>
                <w:bCs/>
                <w:color w:val="235591"/>
                <w:sz w:val="24"/>
                <w:szCs w:val="24"/>
              </w:rPr>
            </w:pPr>
          </w:p>
          <w:p w:rsidR="00057E52" w:rsidRDefault="005206F7" w:rsidP="00092B87">
            <w:pPr>
              <w:rPr>
                <w:rFonts w:ascii="Times New Roman" w:hAnsi="Times New Roman" w:cs="Times New Roman"/>
                <w:bCs/>
                <w:sz w:val="24"/>
                <w:szCs w:val="24"/>
              </w:rPr>
            </w:pPr>
            <w:proofErr w:type="spellStart"/>
            <w:r w:rsidRPr="005412B7">
              <w:rPr>
                <w:rFonts w:ascii="Times New Roman" w:hAnsi="Times New Roman" w:cs="Times New Roman"/>
                <w:bCs/>
                <w:sz w:val="24"/>
                <w:szCs w:val="24"/>
              </w:rPr>
              <w:lastRenderedPageBreak/>
              <w:t>TeacherVision</w:t>
            </w:r>
            <w:proofErr w:type="spellEnd"/>
            <w:r w:rsidR="002E7DAA" w:rsidRPr="005412B7">
              <w:rPr>
                <w:rFonts w:ascii="Times New Roman" w:hAnsi="Times New Roman" w:cs="Times New Roman"/>
                <w:bCs/>
                <w:sz w:val="24"/>
                <w:szCs w:val="24"/>
              </w:rPr>
              <w:t xml:space="preserve"> </w:t>
            </w:r>
            <w:r w:rsidRPr="005412B7">
              <w:rPr>
                <w:rFonts w:ascii="Times New Roman" w:hAnsi="Times New Roman" w:cs="Times New Roman"/>
                <w:bCs/>
                <w:sz w:val="24"/>
                <w:szCs w:val="24"/>
              </w:rPr>
              <w:t xml:space="preserve">is one of the Internet's most popular sites for teachers, featuring tools and resources that save educators time and make learning fun for students in grades K-12. Resources include a vast online library of lesson plans, graphic organizers, </w:t>
            </w:r>
            <w:proofErr w:type="spellStart"/>
            <w:r w:rsidRPr="005412B7">
              <w:rPr>
                <w:rFonts w:ascii="Times New Roman" w:hAnsi="Times New Roman" w:cs="Times New Roman"/>
                <w:bCs/>
                <w:sz w:val="24"/>
                <w:szCs w:val="24"/>
              </w:rPr>
              <w:t>printables</w:t>
            </w:r>
            <w:proofErr w:type="spellEnd"/>
            <w:r w:rsidRPr="005412B7">
              <w:rPr>
                <w:rFonts w:ascii="Times New Roman" w:hAnsi="Times New Roman" w:cs="Times New Roman"/>
                <w:bCs/>
                <w:sz w:val="24"/>
                <w:szCs w:val="24"/>
              </w:rPr>
              <w:t xml:space="preserve">, email newsletters, quizzes, and printable books to help teachers enhance student learning, meet local and national educational goals, and manage their teaching lives and classrooms with ease. </w:t>
            </w:r>
            <w:r w:rsidR="002E7DAA" w:rsidRPr="005412B7">
              <w:rPr>
                <w:rFonts w:ascii="Times New Roman" w:hAnsi="Times New Roman" w:cs="Times New Roman"/>
                <w:bCs/>
                <w:sz w:val="24"/>
                <w:szCs w:val="24"/>
              </w:rPr>
              <w:t>In addition,</w:t>
            </w:r>
            <w:r w:rsidR="00B379F9" w:rsidRPr="005412B7">
              <w:rPr>
                <w:rFonts w:ascii="Times New Roman" w:hAnsi="Times New Roman" w:cs="Times New Roman"/>
                <w:bCs/>
                <w:sz w:val="24"/>
                <w:szCs w:val="24"/>
              </w:rPr>
              <w:t xml:space="preserve"> this site has a professional development section for teachers. This section offers </w:t>
            </w:r>
            <w:r w:rsidR="002E7DAA" w:rsidRPr="005412B7">
              <w:rPr>
                <w:rFonts w:ascii="Times New Roman" w:hAnsi="Times New Roman" w:cs="Times New Roman"/>
                <w:bCs/>
                <w:sz w:val="24"/>
                <w:szCs w:val="24"/>
              </w:rPr>
              <w:t>articles</w:t>
            </w:r>
            <w:r w:rsidR="00B379F9" w:rsidRPr="005412B7">
              <w:rPr>
                <w:rFonts w:ascii="Times New Roman" w:hAnsi="Times New Roman" w:cs="Times New Roman"/>
                <w:bCs/>
                <w:sz w:val="24"/>
                <w:szCs w:val="24"/>
              </w:rPr>
              <w:t xml:space="preserve"> pertaining to </w:t>
            </w:r>
            <w:r w:rsidR="002E7DAA" w:rsidRPr="005412B7">
              <w:rPr>
                <w:rFonts w:ascii="Times New Roman" w:hAnsi="Times New Roman" w:cs="Times New Roman"/>
                <w:bCs/>
                <w:sz w:val="24"/>
                <w:szCs w:val="24"/>
              </w:rPr>
              <w:t>disruptive behavior</w:t>
            </w:r>
            <w:r w:rsidR="00B379F9" w:rsidRPr="005412B7">
              <w:rPr>
                <w:rFonts w:ascii="Times New Roman" w:hAnsi="Times New Roman" w:cs="Times New Roman"/>
                <w:bCs/>
                <w:sz w:val="24"/>
                <w:szCs w:val="24"/>
              </w:rPr>
              <w:t xml:space="preserve">, </w:t>
            </w:r>
            <w:r w:rsidR="00092B87" w:rsidRPr="005412B7">
              <w:rPr>
                <w:rFonts w:ascii="Times New Roman" w:hAnsi="Times New Roman" w:cs="Times New Roman"/>
                <w:bCs/>
                <w:sz w:val="24"/>
                <w:szCs w:val="24"/>
              </w:rPr>
              <w:t>social and emotional issues.</w:t>
            </w:r>
          </w:p>
          <w:p w:rsidR="00E50D02" w:rsidRPr="005412B7" w:rsidRDefault="00E50D02" w:rsidP="00092B87">
            <w:pPr>
              <w:rPr>
                <w:rFonts w:ascii="Times New Roman" w:hAnsi="Times New Roman" w:cs="Times New Roman"/>
                <w:bCs/>
                <w:sz w:val="24"/>
                <w:szCs w:val="24"/>
              </w:rPr>
            </w:pPr>
          </w:p>
        </w:tc>
      </w:tr>
      <w:tr w:rsidR="00057E52" w:rsidRPr="005412B7" w:rsidTr="00B9537A">
        <w:tc>
          <w:tcPr>
            <w:tcW w:w="9576" w:type="dxa"/>
          </w:tcPr>
          <w:p w:rsidR="00057E52" w:rsidRPr="005412B7" w:rsidRDefault="005412B7" w:rsidP="00057E52">
            <w:pPr>
              <w:rPr>
                <w:rFonts w:ascii="Times New Roman" w:hAnsi="Times New Roman" w:cs="Times New Roman"/>
                <w:bCs/>
                <w:color w:val="235591"/>
                <w:sz w:val="24"/>
                <w:szCs w:val="24"/>
              </w:rPr>
            </w:pPr>
            <w:r w:rsidRPr="00E50D02">
              <w:rPr>
                <w:rFonts w:ascii="Times New Roman" w:hAnsi="Times New Roman" w:cs="Times New Roman"/>
                <w:b/>
                <w:sz w:val="24"/>
                <w:szCs w:val="24"/>
              </w:rPr>
              <w:lastRenderedPageBreak/>
              <w:t>Child Development Institute</w:t>
            </w:r>
            <w:r>
              <w:rPr>
                <w:rFonts w:ascii="Times New Roman" w:hAnsi="Times New Roman" w:cs="Times New Roman"/>
                <w:sz w:val="24"/>
                <w:szCs w:val="24"/>
              </w:rPr>
              <w:t xml:space="preserve"> : </w:t>
            </w:r>
            <w:hyperlink r:id="rId8" w:history="1">
              <w:r w:rsidR="001D1D7D" w:rsidRPr="005412B7">
                <w:rPr>
                  <w:rStyle w:val="Hyperlink"/>
                  <w:rFonts w:ascii="Times New Roman" w:hAnsi="Times New Roman" w:cs="Times New Roman"/>
                  <w:bCs/>
                  <w:sz w:val="24"/>
                  <w:szCs w:val="24"/>
                </w:rPr>
                <w:t>http://www.childdevelopmentinfo.com</w:t>
              </w:r>
            </w:hyperlink>
          </w:p>
          <w:p w:rsidR="001D1D7D" w:rsidRPr="005412B7" w:rsidRDefault="001D1D7D" w:rsidP="00057E52">
            <w:pPr>
              <w:rPr>
                <w:rFonts w:ascii="Times New Roman" w:hAnsi="Times New Roman" w:cs="Times New Roman"/>
                <w:bCs/>
                <w:i/>
                <w:sz w:val="24"/>
                <w:szCs w:val="24"/>
              </w:rPr>
            </w:pPr>
          </w:p>
          <w:p w:rsidR="001D1D7D" w:rsidRPr="005412B7" w:rsidRDefault="001D1D7D" w:rsidP="001D1D7D">
            <w:pPr>
              <w:rPr>
                <w:rFonts w:ascii="Times New Roman" w:hAnsi="Times New Roman" w:cs="Times New Roman"/>
                <w:bCs/>
                <w:sz w:val="24"/>
                <w:szCs w:val="24"/>
              </w:rPr>
            </w:pPr>
            <w:r w:rsidRPr="005412B7">
              <w:rPr>
                <w:rFonts w:ascii="Times New Roman" w:hAnsi="Times New Roman" w:cs="Times New Roman"/>
                <w:bCs/>
                <w:sz w:val="24"/>
                <w:szCs w:val="24"/>
              </w:rPr>
              <w:t xml:space="preserve">Child Development Institute's primary goal is to provide information to parents based on current research that is both comprehensive and practical. The purpose is to enable parents to help each child to develop to his or her full potential. </w:t>
            </w:r>
            <w:r w:rsidR="00D96C53" w:rsidRPr="005412B7">
              <w:rPr>
                <w:rFonts w:ascii="Times New Roman" w:hAnsi="Times New Roman" w:cs="Times New Roman"/>
                <w:bCs/>
                <w:sz w:val="24"/>
                <w:szCs w:val="24"/>
              </w:rPr>
              <w:t>This site has a wealth of information pertaining to childhood development, psychological disorders, learning disabilities, parenting tips on raising teens, and more.</w:t>
            </w:r>
          </w:p>
          <w:p w:rsidR="00057E52" w:rsidRPr="005412B7" w:rsidRDefault="00057E52" w:rsidP="00B062CF">
            <w:pPr>
              <w:rPr>
                <w:rFonts w:ascii="Times New Roman" w:hAnsi="Times New Roman" w:cs="Times New Roman"/>
                <w:bCs/>
                <w:sz w:val="24"/>
                <w:szCs w:val="24"/>
              </w:rPr>
            </w:pPr>
          </w:p>
        </w:tc>
      </w:tr>
    </w:tbl>
    <w:p w:rsidR="00054C64" w:rsidRPr="005412B7" w:rsidRDefault="00054C64" w:rsidP="00AB4DE5">
      <w:pPr>
        <w:rPr>
          <w:rFonts w:ascii="Times New Roman" w:hAnsi="Times New Roman" w:cs="Times New Roman"/>
          <w:bCs/>
          <w:i/>
          <w:sz w:val="24"/>
          <w:szCs w:val="24"/>
        </w:rPr>
      </w:pPr>
    </w:p>
    <w:p w:rsidR="00C7434E" w:rsidRDefault="00C7434E" w:rsidP="00054C64">
      <w:pPr>
        <w:tabs>
          <w:tab w:val="left" w:pos="1605"/>
        </w:tabs>
        <w:rPr>
          <w:rFonts w:ascii="Verdana" w:hAnsi="Verdana"/>
          <w:b/>
          <w:bCs/>
          <w:color w:val="235591"/>
          <w:sz w:val="27"/>
          <w:szCs w:val="27"/>
        </w:rPr>
      </w:pPr>
    </w:p>
    <w:sectPr w:rsidR="00C7434E" w:rsidSect="00F54815">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CBA" w:rsidRDefault="007A4CBA" w:rsidP="008E0968">
      <w:pPr>
        <w:spacing w:after="0" w:line="240" w:lineRule="auto"/>
      </w:pPr>
      <w:r>
        <w:separator/>
      </w:r>
    </w:p>
  </w:endnote>
  <w:endnote w:type="continuationSeparator" w:id="0">
    <w:p w:rsidR="007A4CBA" w:rsidRDefault="007A4CBA" w:rsidP="008E0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CBA" w:rsidRDefault="007A4CBA" w:rsidP="008E0968">
      <w:pPr>
        <w:spacing w:after="0" w:line="240" w:lineRule="auto"/>
      </w:pPr>
      <w:r>
        <w:separator/>
      </w:r>
    </w:p>
  </w:footnote>
  <w:footnote w:type="continuationSeparator" w:id="0">
    <w:p w:rsidR="007A4CBA" w:rsidRDefault="007A4CBA" w:rsidP="008E0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4164948FC56248E6B9B9B5BC69C7EA06"/>
      </w:placeholder>
      <w:dataBinding w:prefixMappings="xmlns:ns0='http://schemas.openxmlformats.org/package/2006/metadata/core-properties' xmlns:ns1='http://purl.org/dc/elements/1.1/'" w:xpath="/ns0:coreProperties[1]/ns1:title[1]" w:storeItemID="{6C3C8BC8-F283-45AE-878A-BAB7291924A1}"/>
      <w:text/>
    </w:sdtPr>
    <w:sdtContent>
      <w:p w:rsidR="008E0968" w:rsidRDefault="008E096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702 – Week 1 Assignment </w:t>
        </w:r>
        <w:r w:rsidR="00475060">
          <w:rPr>
            <w:rFonts w:asciiTheme="majorHAnsi" w:eastAsiaTheme="majorEastAsia" w:hAnsiTheme="majorHAnsi" w:cstheme="majorBidi"/>
            <w:sz w:val="32"/>
            <w:szCs w:val="32"/>
          </w:rPr>
          <w:t>2</w:t>
        </w:r>
      </w:p>
    </w:sdtContent>
  </w:sdt>
  <w:p w:rsidR="008E0968" w:rsidRDefault="008E09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E5032"/>
    <w:multiLevelType w:val="multilevel"/>
    <w:tmpl w:val="AB00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footnotePr>
    <w:footnote w:id="-1"/>
    <w:footnote w:id="0"/>
  </w:footnotePr>
  <w:endnotePr>
    <w:endnote w:id="-1"/>
    <w:endnote w:id="0"/>
  </w:endnotePr>
  <w:compat/>
  <w:rsids>
    <w:rsidRoot w:val="008E0968"/>
    <w:rsid w:val="00042332"/>
    <w:rsid w:val="00054C64"/>
    <w:rsid w:val="00057E52"/>
    <w:rsid w:val="00061AF1"/>
    <w:rsid w:val="00082827"/>
    <w:rsid w:val="00092B87"/>
    <w:rsid w:val="000B4879"/>
    <w:rsid w:val="000B6A03"/>
    <w:rsid w:val="000D0315"/>
    <w:rsid w:val="00140815"/>
    <w:rsid w:val="001C02FA"/>
    <w:rsid w:val="001D1D7D"/>
    <w:rsid w:val="00216859"/>
    <w:rsid w:val="002E7DAA"/>
    <w:rsid w:val="00304D65"/>
    <w:rsid w:val="003266E2"/>
    <w:rsid w:val="0033522D"/>
    <w:rsid w:val="00345FF8"/>
    <w:rsid w:val="003D5195"/>
    <w:rsid w:val="003E061A"/>
    <w:rsid w:val="00447357"/>
    <w:rsid w:val="00475060"/>
    <w:rsid w:val="00492FE5"/>
    <w:rsid w:val="005206F7"/>
    <w:rsid w:val="005412B7"/>
    <w:rsid w:val="00581783"/>
    <w:rsid w:val="005855DB"/>
    <w:rsid w:val="00593F24"/>
    <w:rsid w:val="00694B7A"/>
    <w:rsid w:val="0079462F"/>
    <w:rsid w:val="007A1A81"/>
    <w:rsid w:val="007A4CBA"/>
    <w:rsid w:val="007B68A2"/>
    <w:rsid w:val="0089725F"/>
    <w:rsid w:val="008E0968"/>
    <w:rsid w:val="00A84174"/>
    <w:rsid w:val="00A8781F"/>
    <w:rsid w:val="00AB4DE5"/>
    <w:rsid w:val="00AC25AC"/>
    <w:rsid w:val="00AF56CE"/>
    <w:rsid w:val="00B040E3"/>
    <w:rsid w:val="00B04B77"/>
    <w:rsid w:val="00B062CF"/>
    <w:rsid w:val="00B14C54"/>
    <w:rsid w:val="00B20757"/>
    <w:rsid w:val="00B379F9"/>
    <w:rsid w:val="00B70091"/>
    <w:rsid w:val="00B72540"/>
    <w:rsid w:val="00B9537A"/>
    <w:rsid w:val="00BA5B46"/>
    <w:rsid w:val="00BC72F9"/>
    <w:rsid w:val="00C04B48"/>
    <w:rsid w:val="00C7434E"/>
    <w:rsid w:val="00C93218"/>
    <w:rsid w:val="00C944A5"/>
    <w:rsid w:val="00CE1831"/>
    <w:rsid w:val="00D14E62"/>
    <w:rsid w:val="00D349C8"/>
    <w:rsid w:val="00D41800"/>
    <w:rsid w:val="00D431BB"/>
    <w:rsid w:val="00D96C53"/>
    <w:rsid w:val="00E0074A"/>
    <w:rsid w:val="00E22923"/>
    <w:rsid w:val="00E50BA1"/>
    <w:rsid w:val="00E50D02"/>
    <w:rsid w:val="00ED1521"/>
    <w:rsid w:val="00F141BA"/>
    <w:rsid w:val="00F54815"/>
    <w:rsid w:val="00FA23F9"/>
    <w:rsid w:val="00FB649F"/>
    <w:rsid w:val="00FD00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815"/>
  </w:style>
  <w:style w:type="paragraph" w:styleId="Heading2">
    <w:name w:val="heading 2"/>
    <w:basedOn w:val="Normal"/>
    <w:link w:val="Heading2Char"/>
    <w:uiPriority w:val="9"/>
    <w:qFormat/>
    <w:rsid w:val="00A8781F"/>
    <w:pPr>
      <w:spacing w:after="60" w:line="240" w:lineRule="auto"/>
      <w:outlineLvl w:val="1"/>
    </w:pPr>
    <w:rPr>
      <w:rFonts w:ascii="Times New Roman" w:eastAsia="Times New Roman" w:hAnsi="Times New Roman" w:cs="Times New Roman"/>
      <w:b/>
      <w:bCs/>
      <w:color w:val="CC66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968"/>
    <w:rPr>
      <w:color w:val="0000FF" w:themeColor="hyperlink"/>
      <w:u w:val="single"/>
    </w:rPr>
  </w:style>
  <w:style w:type="paragraph" w:styleId="Header">
    <w:name w:val="header"/>
    <w:basedOn w:val="Normal"/>
    <w:link w:val="HeaderChar"/>
    <w:uiPriority w:val="99"/>
    <w:unhideWhenUsed/>
    <w:rsid w:val="008E0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968"/>
  </w:style>
  <w:style w:type="paragraph" w:styleId="Footer">
    <w:name w:val="footer"/>
    <w:basedOn w:val="Normal"/>
    <w:link w:val="FooterChar"/>
    <w:uiPriority w:val="99"/>
    <w:semiHidden/>
    <w:unhideWhenUsed/>
    <w:rsid w:val="008E09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0968"/>
  </w:style>
  <w:style w:type="paragraph" w:styleId="BalloonText">
    <w:name w:val="Balloon Text"/>
    <w:basedOn w:val="Normal"/>
    <w:link w:val="BalloonTextChar"/>
    <w:uiPriority w:val="99"/>
    <w:semiHidden/>
    <w:unhideWhenUsed/>
    <w:rsid w:val="008E0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968"/>
    <w:rPr>
      <w:rFonts w:ascii="Tahoma" w:hAnsi="Tahoma" w:cs="Tahoma"/>
      <w:sz w:val="16"/>
      <w:szCs w:val="16"/>
    </w:rPr>
  </w:style>
  <w:style w:type="table" w:styleId="TableGrid">
    <w:name w:val="Table Grid"/>
    <w:basedOn w:val="TableNormal"/>
    <w:uiPriority w:val="59"/>
    <w:rsid w:val="00C743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D03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1">
    <w:name w:val="citation1"/>
    <w:basedOn w:val="Normal"/>
    <w:rsid w:val="00B062CF"/>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B062CF"/>
    <w:rPr>
      <w:i/>
      <w:iCs/>
    </w:rPr>
  </w:style>
  <w:style w:type="character" w:customStyle="1" w:styleId="Heading2Char">
    <w:name w:val="Heading 2 Char"/>
    <w:basedOn w:val="DefaultParagraphFont"/>
    <w:link w:val="Heading2"/>
    <w:uiPriority w:val="9"/>
    <w:rsid w:val="00A8781F"/>
    <w:rPr>
      <w:rFonts w:ascii="Times New Roman" w:eastAsia="Times New Roman" w:hAnsi="Times New Roman" w:cs="Times New Roman"/>
      <w:b/>
      <w:bCs/>
      <w:color w:val="CC6600"/>
      <w:sz w:val="24"/>
      <w:szCs w:val="24"/>
    </w:rPr>
  </w:style>
  <w:style w:type="character" w:customStyle="1" w:styleId="bylinepipe1">
    <w:name w:val="bylinepipe1"/>
    <w:basedOn w:val="DefaultParagraphFont"/>
    <w:rsid w:val="00A8781F"/>
    <w:rPr>
      <w:color w:val="666666"/>
    </w:rPr>
  </w:style>
  <w:style w:type="character" w:styleId="Strong">
    <w:name w:val="Strong"/>
    <w:basedOn w:val="DefaultParagraphFont"/>
    <w:uiPriority w:val="22"/>
    <w:qFormat/>
    <w:rsid w:val="00A8781F"/>
    <w:rPr>
      <w:b/>
      <w:bCs/>
    </w:rPr>
  </w:style>
  <w:style w:type="character" w:styleId="FollowedHyperlink">
    <w:name w:val="FollowedHyperlink"/>
    <w:basedOn w:val="DefaultParagraphFont"/>
    <w:uiPriority w:val="99"/>
    <w:semiHidden/>
    <w:unhideWhenUsed/>
    <w:rsid w:val="00AB4DE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1533037">
      <w:bodyDiv w:val="1"/>
      <w:marLeft w:val="0"/>
      <w:marRight w:val="0"/>
      <w:marTop w:val="0"/>
      <w:marBottom w:val="0"/>
      <w:divBdr>
        <w:top w:val="none" w:sz="0" w:space="0" w:color="auto"/>
        <w:left w:val="none" w:sz="0" w:space="0" w:color="auto"/>
        <w:bottom w:val="none" w:sz="0" w:space="0" w:color="auto"/>
        <w:right w:val="none" w:sz="0" w:space="0" w:color="auto"/>
      </w:divBdr>
      <w:divsChild>
        <w:div w:id="1038049017">
          <w:marLeft w:val="0"/>
          <w:marRight w:val="0"/>
          <w:marTop w:val="0"/>
          <w:marBottom w:val="375"/>
          <w:divBdr>
            <w:top w:val="none" w:sz="0" w:space="0" w:color="auto"/>
            <w:left w:val="none" w:sz="0" w:space="0" w:color="auto"/>
            <w:bottom w:val="none" w:sz="0" w:space="0" w:color="auto"/>
            <w:right w:val="none" w:sz="0" w:space="0" w:color="auto"/>
          </w:divBdr>
          <w:divsChild>
            <w:div w:id="430051848">
              <w:marLeft w:val="4500"/>
              <w:marRight w:val="750"/>
              <w:marTop w:val="0"/>
              <w:marBottom w:val="0"/>
              <w:divBdr>
                <w:top w:val="none" w:sz="0" w:space="0" w:color="auto"/>
                <w:left w:val="none" w:sz="0" w:space="0" w:color="auto"/>
                <w:bottom w:val="none" w:sz="0" w:space="0" w:color="auto"/>
                <w:right w:val="none" w:sz="0" w:space="0" w:color="auto"/>
              </w:divBdr>
              <w:divsChild>
                <w:div w:id="25136121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205916548">
      <w:bodyDiv w:val="1"/>
      <w:marLeft w:val="0"/>
      <w:marRight w:val="0"/>
      <w:marTop w:val="0"/>
      <w:marBottom w:val="0"/>
      <w:divBdr>
        <w:top w:val="none" w:sz="0" w:space="0" w:color="auto"/>
        <w:left w:val="none" w:sz="0" w:space="0" w:color="auto"/>
        <w:bottom w:val="none" w:sz="0" w:space="0" w:color="auto"/>
        <w:right w:val="none" w:sz="0" w:space="0" w:color="auto"/>
      </w:divBdr>
      <w:divsChild>
        <w:div w:id="1429765416">
          <w:marLeft w:val="0"/>
          <w:marRight w:val="0"/>
          <w:marTop w:val="0"/>
          <w:marBottom w:val="0"/>
          <w:divBdr>
            <w:top w:val="none" w:sz="0" w:space="0" w:color="auto"/>
            <w:left w:val="none" w:sz="0" w:space="0" w:color="auto"/>
            <w:bottom w:val="none" w:sz="0" w:space="0" w:color="auto"/>
            <w:right w:val="none" w:sz="0" w:space="0" w:color="auto"/>
          </w:divBdr>
        </w:div>
      </w:divsChild>
    </w:div>
    <w:div w:id="660158463">
      <w:bodyDiv w:val="1"/>
      <w:marLeft w:val="0"/>
      <w:marRight w:val="0"/>
      <w:marTop w:val="0"/>
      <w:marBottom w:val="0"/>
      <w:divBdr>
        <w:top w:val="none" w:sz="0" w:space="0" w:color="auto"/>
        <w:left w:val="none" w:sz="0" w:space="0" w:color="auto"/>
        <w:bottom w:val="none" w:sz="0" w:space="0" w:color="auto"/>
        <w:right w:val="none" w:sz="0" w:space="0" w:color="auto"/>
      </w:divBdr>
      <w:divsChild>
        <w:div w:id="1844466975">
          <w:marLeft w:val="0"/>
          <w:marRight w:val="0"/>
          <w:marTop w:val="0"/>
          <w:marBottom w:val="0"/>
          <w:divBdr>
            <w:top w:val="none" w:sz="0" w:space="0" w:color="auto"/>
            <w:left w:val="none" w:sz="0" w:space="0" w:color="auto"/>
            <w:bottom w:val="none" w:sz="0" w:space="0" w:color="auto"/>
            <w:right w:val="none" w:sz="0" w:space="0" w:color="auto"/>
          </w:divBdr>
        </w:div>
      </w:divsChild>
    </w:div>
    <w:div w:id="1000887669">
      <w:bodyDiv w:val="1"/>
      <w:marLeft w:val="0"/>
      <w:marRight w:val="0"/>
      <w:marTop w:val="0"/>
      <w:marBottom w:val="0"/>
      <w:divBdr>
        <w:top w:val="none" w:sz="0" w:space="0" w:color="auto"/>
        <w:left w:val="none" w:sz="0" w:space="0" w:color="auto"/>
        <w:bottom w:val="none" w:sz="0" w:space="0" w:color="auto"/>
        <w:right w:val="none" w:sz="0" w:space="0" w:color="auto"/>
      </w:divBdr>
      <w:divsChild>
        <w:div w:id="957105475">
          <w:marLeft w:val="0"/>
          <w:marRight w:val="0"/>
          <w:marTop w:val="0"/>
          <w:marBottom w:val="0"/>
          <w:divBdr>
            <w:top w:val="none" w:sz="0" w:space="0" w:color="auto"/>
            <w:left w:val="none" w:sz="0" w:space="0" w:color="auto"/>
            <w:bottom w:val="none" w:sz="0" w:space="0" w:color="auto"/>
            <w:right w:val="none" w:sz="0" w:space="0" w:color="auto"/>
          </w:divBdr>
        </w:div>
      </w:divsChild>
    </w:div>
    <w:div w:id="1089694243">
      <w:bodyDiv w:val="1"/>
      <w:marLeft w:val="15"/>
      <w:marRight w:val="15"/>
      <w:marTop w:val="240"/>
      <w:marBottom w:val="240"/>
      <w:divBdr>
        <w:top w:val="none" w:sz="0" w:space="0" w:color="auto"/>
        <w:left w:val="none" w:sz="0" w:space="0" w:color="auto"/>
        <w:bottom w:val="none" w:sz="0" w:space="0" w:color="auto"/>
        <w:right w:val="none" w:sz="0" w:space="0" w:color="auto"/>
      </w:divBdr>
      <w:divsChild>
        <w:div w:id="1296721145">
          <w:marLeft w:val="0"/>
          <w:marRight w:val="0"/>
          <w:marTop w:val="0"/>
          <w:marBottom w:val="0"/>
          <w:divBdr>
            <w:top w:val="none" w:sz="0" w:space="0" w:color="auto"/>
            <w:left w:val="none" w:sz="0" w:space="0" w:color="auto"/>
            <w:bottom w:val="none" w:sz="0" w:space="0" w:color="auto"/>
            <w:right w:val="none" w:sz="0" w:space="0" w:color="auto"/>
          </w:divBdr>
          <w:divsChild>
            <w:div w:id="9634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4410">
      <w:bodyDiv w:val="1"/>
      <w:marLeft w:val="600"/>
      <w:marRight w:val="600"/>
      <w:marTop w:val="600"/>
      <w:marBottom w:val="600"/>
      <w:divBdr>
        <w:top w:val="none" w:sz="0" w:space="0" w:color="auto"/>
        <w:left w:val="none" w:sz="0" w:space="0" w:color="auto"/>
        <w:bottom w:val="none" w:sz="0" w:space="0" w:color="auto"/>
        <w:right w:val="none" w:sz="0" w:space="0" w:color="auto"/>
      </w:divBdr>
      <w:divsChild>
        <w:div w:id="1527016584">
          <w:marLeft w:val="0"/>
          <w:marRight w:val="0"/>
          <w:marTop w:val="0"/>
          <w:marBottom w:val="0"/>
          <w:divBdr>
            <w:top w:val="none" w:sz="0" w:space="0" w:color="auto"/>
            <w:left w:val="none" w:sz="0" w:space="0" w:color="auto"/>
            <w:bottom w:val="none" w:sz="0" w:space="0" w:color="auto"/>
            <w:right w:val="none" w:sz="0" w:space="0" w:color="auto"/>
          </w:divBdr>
          <w:divsChild>
            <w:div w:id="1323504520">
              <w:marLeft w:val="0"/>
              <w:marRight w:val="0"/>
              <w:marTop w:val="0"/>
              <w:marBottom w:val="0"/>
              <w:divBdr>
                <w:top w:val="none" w:sz="0" w:space="0" w:color="auto"/>
                <w:left w:val="none" w:sz="0" w:space="0" w:color="auto"/>
                <w:bottom w:val="none" w:sz="0" w:space="0" w:color="auto"/>
                <w:right w:val="none" w:sz="0" w:space="0" w:color="auto"/>
              </w:divBdr>
              <w:divsChild>
                <w:div w:id="1803689267">
                  <w:marLeft w:val="0"/>
                  <w:marRight w:val="0"/>
                  <w:marTop w:val="0"/>
                  <w:marBottom w:val="0"/>
                  <w:divBdr>
                    <w:top w:val="none" w:sz="0" w:space="0" w:color="auto"/>
                    <w:left w:val="none" w:sz="0" w:space="0" w:color="auto"/>
                    <w:bottom w:val="none" w:sz="0" w:space="0" w:color="auto"/>
                    <w:right w:val="none" w:sz="0" w:space="0" w:color="auto"/>
                  </w:divBdr>
                  <w:divsChild>
                    <w:div w:id="2121408233">
                      <w:marLeft w:val="0"/>
                      <w:marRight w:val="0"/>
                      <w:marTop w:val="0"/>
                      <w:marBottom w:val="0"/>
                      <w:divBdr>
                        <w:top w:val="none" w:sz="0" w:space="0" w:color="auto"/>
                        <w:left w:val="none" w:sz="0" w:space="0" w:color="auto"/>
                        <w:bottom w:val="none" w:sz="0" w:space="0" w:color="auto"/>
                        <w:right w:val="none" w:sz="0" w:space="0" w:color="auto"/>
                      </w:divBdr>
                      <w:divsChild>
                        <w:div w:id="37697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693856">
      <w:bodyDiv w:val="1"/>
      <w:marLeft w:val="0"/>
      <w:marRight w:val="0"/>
      <w:marTop w:val="0"/>
      <w:marBottom w:val="0"/>
      <w:divBdr>
        <w:top w:val="none" w:sz="0" w:space="0" w:color="auto"/>
        <w:left w:val="none" w:sz="0" w:space="0" w:color="auto"/>
        <w:bottom w:val="none" w:sz="0" w:space="0" w:color="auto"/>
        <w:right w:val="none" w:sz="0" w:space="0" w:color="auto"/>
      </w:divBdr>
      <w:divsChild>
        <w:div w:id="278923950">
          <w:marLeft w:val="0"/>
          <w:marRight w:val="0"/>
          <w:marTop w:val="0"/>
          <w:marBottom w:val="0"/>
          <w:divBdr>
            <w:top w:val="none" w:sz="0" w:space="0" w:color="auto"/>
            <w:left w:val="none" w:sz="0" w:space="0" w:color="auto"/>
            <w:bottom w:val="none" w:sz="0" w:space="0" w:color="auto"/>
            <w:right w:val="none" w:sz="0" w:space="0" w:color="auto"/>
          </w:divBdr>
        </w:div>
        <w:div w:id="926576466">
          <w:marLeft w:val="0"/>
          <w:marRight w:val="0"/>
          <w:marTop w:val="0"/>
          <w:marBottom w:val="0"/>
          <w:divBdr>
            <w:top w:val="none" w:sz="0" w:space="0" w:color="auto"/>
            <w:left w:val="none" w:sz="0" w:space="0" w:color="auto"/>
            <w:bottom w:val="none" w:sz="0" w:space="0" w:color="auto"/>
            <w:right w:val="none" w:sz="0" w:space="0" w:color="auto"/>
          </w:divBdr>
        </w:div>
      </w:divsChild>
    </w:div>
    <w:div w:id="1405447001">
      <w:bodyDiv w:val="1"/>
      <w:marLeft w:val="15"/>
      <w:marRight w:val="15"/>
      <w:marTop w:val="240"/>
      <w:marBottom w:val="240"/>
      <w:divBdr>
        <w:top w:val="none" w:sz="0" w:space="0" w:color="auto"/>
        <w:left w:val="none" w:sz="0" w:space="0" w:color="auto"/>
        <w:bottom w:val="none" w:sz="0" w:space="0" w:color="auto"/>
        <w:right w:val="none" w:sz="0" w:space="0" w:color="auto"/>
      </w:divBdr>
      <w:divsChild>
        <w:div w:id="563445167">
          <w:marLeft w:val="0"/>
          <w:marRight w:val="0"/>
          <w:marTop w:val="0"/>
          <w:marBottom w:val="0"/>
          <w:divBdr>
            <w:top w:val="none" w:sz="0" w:space="0" w:color="auto"/>
            <w:left w:val="none" w:sz="0" w:space="0" w:color="auto"/>
            <w:bottom w:val="none" w:sz="0" w:space="0" w:color="auto"/>
            <w:right w:val="none" w:sz="0" w:space="0" w:color="auto"/>
          </w:divBdr>
        </w:div>
      </w:divsChild>
    </w:div>
    <w:div w:id="1532915414">
      <w:bodyDiv w:val="1"/>
      <w:marLeft w:val="0"/>
      <w:marRight w:val="0"/>
      <w:marTop w:val="0"/>
      <w:marBottom w:val="0"/>
      <w:divBdr>
        <w:top w:val="none" w:sz="0" w:space="0" w:color="auto"/>
        <w:left w:val="none" w:sz="0" w:space="0" w:color="auto"/>
        <w:bottom w:val="none" w:sz="0" w:space="0" w:color="auto"/>
        <w:right w:val="none" w:sz="0" w:space="0" w:color="auto"/>
      </w:divBdr>
      <w:divsChild>
        <w:div w:id="649597979">
          <w:marLeft w:val="0"/>
          <w:marRight w:val="0"/>
          <w:marTop w:val="0"/>
          <w:marBottom w:val="0"/>
          <w:divBdr>
            <w:top w:val="none" w:sz="0" w:space="0" w:color="auto"/>
            <w:left w:val="none" w:sz="0" w:space="0" w:color="auto"/>
            <w:bottom w:val="none" w:sz="0" w:space="0" w:color="auto"/>
            <w:right w:val="none" w:sz="0" w:space="0" w:color="auto"/>
          </w:divBdr>
        </w:div>
      </w:divsChild>
    </w:div>
    <w:div w:id="1643778040">
      <w:bodyDiv w:val="1"/>
      <w:marLeft w:val="0"/>
      <w:marRight w:val="0"/>
      <w:marTop w:val="0"/>
      <w:marBottom w:val="0"/>
      <w:divBdr>
        <w:top w:val="none" w:sz="0" w:space="0" w:color="auto"/>
        <w:left w:val="none" w:sz="0" w:space="0" w:color="auto"/>
        <w:bottom w:val="none" w:sz="0" w:space="0" w:color="auto"/>
        <w:right w:val="none" w:sz="0" w:space="0" w:color="auto"/>
      </w:divBdr>
      <w:divsChild>
        <w:div w:id="643196731">
          <w:marLeft w:val="0"/>
          <w:marRight w:val="0"/>
          <w:marTop w:val="0"/>
          <w:marBottom w:val="0"/>
          <w:divBdr>
            <w:top w:val="single" w:sz="2" w:space="1" w:color="FFFFFF"/>
            <w:left w:val="single" w:sz="2" w:space="1" w:color="FFFFFF"/>
            <w:bottom w:val="single" w:sz="2" w:space="12" w:color="FFFFFF"/>
            <w:right w:val="single" w:sz="2" w:space="1" w:color="FFFFFF"/>
          </w:divBdr>
          <w:divsChild>
            <w:div w:id="101076469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805081151">
      <w:bodyDiv w:val="1"/>
      <w:marLeft w:val="0"/>
      <w:marRight w:val="0"/>
      <w:marTop w:val="0"/>
      <w:marBottom w:val="0"/>
      <w:divBdr>
        <w:top w:val="none" w:sz="0" w:space="0" w:color="auto"/>
        <w:left w:val="none" w:sz="0" w:space="0" w:color="auto"/>
        <w:bottom w:val="none" w:sz="0" w:space="0" w:color="auto"/>
        <w:right w:val="none" w:sz="0" w:space="0" w:color="auto"/>
      </w:divBdr>
      <w:divsChild>
        <w:div w:id="1448309837">
          <w:marLeft w:val="120"/>
          <w:marRight w:val="0"/>
          <w:marTop w:val="150"/>
          <w:marBottom w:val="0"/>
          <w:divBdr>
            <w:top w:val="none" w:sz="0" w:space="0" w:color="auto"/>
            <w:left w:val="none" w:sz="0" w:space="0" w:color="auto"/>
            <w:bottom w:val="none" w:sz="0" w:space="0" w:color="auto"/>
            <w:right w:val="none" w:sz="0" w:space="0" w:color="auto"/>
          </w:divBdr>
          <w:divsChild>
            <w:div w:id="1760249463">
              <w:marLeft w:val="0"/>
              <w:marRight w:val="0"/>
              <w:marTop w:val="0"/>
              <w:marBottom w:val="0"/>
              <w:divBdr>
                <w:top w:val="none" w:sz="0" w:space="0" w:color="auto"/>
                <w:left w:val="none" w:sz="0" w:space="0" w:color="auto"/>
                <w:bottom w:val="none" w:sz="0" w:space="0" w:color="auto"/>
                <w:right w:val="none" w:sz="0" w:space="0" w:color="auto"/>
              </w:divBdr>
              <w:divsChild>
                <w:div w:id="4771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68394">
      <w:bodyDiv w:val="1"/>
      <w:marLeft w:val="0"/>
      <w:marRight w:val="0"/>
      <w:marTop w:val="0"/>
      <w:marBottom w:val="0"/>
      <w:divBdr>
        <w:top w:val="none" w:sz="0" w:space="0" w:color="auto"/>
        <w:left w:val="none" w:sz="0" w:space="0" w:color="auto"/>
        <w:bottom w:val="none" w:sz="0" w:space="0" w:color="auto"/>
        <w:right w:val="none" w:sz="0" w:space="0" w:color="auto"/>
      </w:divBdr>
      <w:divsChild>
        <w:div w:id="979723187">
          <w:marLeft w:val="0"/>
          <w:marRight w:val="0"/>
          <w:marTop w:val="0"/>
          <w:marBottom w:val="0"/>
          <w:divBdr>
            <w:top w:val="single" w:sz="2" w:space="1" w:color="FFFFFF"/>
            <w:left w:val="single" w:sz="2" w:space="1" w:color="FFFFFF"/>
            <w:bottom w:val="single" w:sz="2" w:space="12" w:color="FFFFFF"/>
            <w:right w:val="single" w:sz="2" w:space="1" w:color="FFFFFF"/>
          </w:divBdr>
          <w:divsChild>
            <w:div w:id="5134567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59142823">
      <w:bodyDiv w:val="1"/>
      <w:marLeft w:val="0"/>
      <w:marRight w:val="0"/>
      <w:marTop w:val="0"/>
      <w:marBottom w:val="0"/>
      <w:divBdr>
        <w:top w:val="none" w:sz="0" w:space="0" w:color="auto"/>
        <w:left w:val="none" w:sz="0" w:space="0" w:color="auto"/>
        <w:bottom w:val="none" w:sz="0" w:space="0" w:color="auto"/>
        <w:right w:val="none" w:sz="0" w:space="0" w:color="auto"/>
      </w:divBdr>
      <w:divsChild>
        <w:div w:id="288509127">
          <w:marLeft w:val="0"/>
          <w:marRight w:val="0"/>
          <w:marTop w:val="0"/>
          <w:marBottom w:val="0"/>
          <w:divBdr>
            <w:top w:val="none" w:sz="0" w:space="0" w:color="auto"/>
            <w:left w:val="none" w:sz="0" w:space="0" w:color="auto"/>
            <w:bottom w:val="none" w:sz="0" w:space="0" w:color="auto"/>
            <w:right w:val="none" w:sz="0" w:space="0" w:color="auto"/>
          </w:divBdr>
        </w:div>
        <w:div w:id="52352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developmentinfo.com" TargetMode="External"/><Relationship Id="rId3" Type="http://schemas.openxmlformats.org/officeDocument/2006/relationships/settings" Target="settings.xml"/><Relationship Id="rId7" Type="http://schemas.openxmlformats.org/officeDocument/2006/relationships/hyperlink" Target="http://www.teachervision.fe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164948FC56248E6B9B9B5BC69C7EA06"/>
        <w:category>
          <w:name w:val="General"/>
          <w:gallery w:val="placeholder"/>
        </w:category>
        <w:types>
          <w:type w:val="bbPlcHdr"/>
        </w:types>
        <w:behaviors>
          <w:behavior w:val="content"/>
        </w:behaviors>
        <w:guid w:val="{164453D9-FCA7-4D2C-87D9-30D883A8EE74}"/>
      </w:docPartPr>
      <w:docPartBody>
        <w:p w:rsidR="00D62362" w:rsidRDefault="00BA46FC" w:rsidP="00BA46FC">
          <w:pPr>
            <w:pStyle w:val="4164948FC56248E6B9B9B5BC69C7EA0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6FC"/>
    <w:rsid w:val="000024BF"/>
    <w:rsid w:val="004A4DC7"/>
    <w:rsid w:val="00897CA5"/>
    <w:rsid w:val="00BA46FC"/>
    <w:rsid w:val="00D62362"/>
    <w:rsid w:val="00DC42DA"/>
    <w:rsid w:val="00DE77ED"/>
    <w:rsid w:val="00E24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3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64948FC56248E6B9B9B5BC69C7EA06">
    <w:name w:val="4164948FC56248E6B9B9B5BC69C7EA06"/>
    <w:rsid w:val="00BA46F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702 – Week 1 Assignment 2</vt:lpstr>
    </vt:vector>
  </TitlesOfParts>
  <Company>Hewlett-Packard</Company>
  <LinksUpToDate>false</LinksUpToDate>
  <CharactersWithSpaces>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702 – Week 1 Assignment 2</dc:title>
  <dc:creator>Jeannye Glidden</dc:creator>
  <cp:lastModifiedBy>Jeannye Glidden</cp:lastModifiedBy>
  <cp:revision>44</cp:revision>
  <dcterms:created xsi:type="dcterms:W3CDTF">2011-07-26T19:13:00Z</dcterms:created>
  <dcterms:modified xsi:type="dcterms:W3CDTF">2011-08-26T21:38:00Z</dcterms:modified>
</cp:coreProperties>
</file>